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3B929" w14:textId="5D98B596" w:rsidR="004737C2" w:rsidRPr="004737C2" w:rsidRDefault="00B4131B" w:rsidP="00345AB7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4737C2" w:rsidRPr="004737C2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76034BB5" w14:textId="77777777" w:rsidR="004737C2" w:rsidRDefault="004737C2" w:rsidP="004737C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C2">
        <w:rPr>
          <w:rFonts w:ascii="Times New Roman" w:hAnsi="Times New Roman" w:cs="Times New Roman"/>
          <w:b/>
          <w:sz w:val="28"/>
          <w:szCs w:val="28"/>
        </w:rPr>
        <w:t xml:space="preserve">по заполнению отраслевой формы отчетности </w:t>
      </w:r>
    </w:p>
    <w:p w14:paraId="777C5BA8" w14:textId="77777777" w:rsidR="00E463EE" w:rsidRPr="00A84F6D" w:rsidRDefault="00E463EE" w:rsidP="004737C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6D">
        <w:rPr>
          <w:rFonts w:ascii="Times New Roman" w:hAnsi="Times New Roman" w:cs="Times New Roman"/>
          <w:b/>
          <w:sz w:val="28"/>
          <w:szCs w:val="28"/>
        </w:rPr>
        <w:t>1-КФХ «</w:t>
      </w:r>
      <w:r w:rsidR="004737C2" w:rsidRPr="004737C2">
        <w:rPr>
          <w:rFonts w:ascii="Times New Roman" w:hAnsi="Times New Roman" w:cs="Times New Roman"/>
          <w:b/>
          <w:sz w:val="28"/>
          <w:szCs w:val="28"/>
        </w:rPr>
        <w:t>Информация о производственной деятельности крестьянских (фермерских) хозяйств</w:t>
      </w:r>
      <w:r w:rsidRPr="00A84F6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78D53470" w14:textId="77777777" w:rsidR="004737C2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49A8FF" w14:textId="77777777" w:rsidR="004737C2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C2">
        <w:rPr>
          <w:rFonts w:ascii="Times New Roman" w:hAnsi="Times New Roman" w:cs="Times New Roman"/>
          <w:sz w:val="28"/>
          <w:szCs w:val="28"/>
        </w:rPr>
        <w:t xml:space="preserve">Форма составляется и представляется по </w:t>
      </w:r>
      <w:r>
        <w:rPr>
          <w:rFonts w:ascii="Times New Roman" w:hAnsi="Times New Roman" w:cs="Times New Roman"/>
          <w:sz w:val="28"/>
          <w:szCs w:val="28"/>
        </w:rPr>
        <w:t xml:space="preserve">крестьянским (фермерским) хозяйствам, осуществляющим свою деятельность </w:t>
      </w:r>
      <w:r w:rsidRPr="004737C2">
        <w:rPr>
          <w:rFonts w:ascii="Times New Roman" w:hAnsi="Times New Roman" w:cs="Times New Roman"/>
          <w:b/>
          <w:sz w:val="28"/>
          <w:szCs w:val="28"/>
        </w:rPr>
        <w:t>без образования юридического 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7C2">
        <w:rPr>
          <w:rFonts w:ascii="Times New Roman" w:hAnsi="Times New Roman" w:cs="Times New Roman"/>
          <w:sz w:val="28"/>
          <w:szCs w:val="28"/>
        </w:rPr>
        <w:t>(</w:t>
      </w:r>
      <w:r w:rsidRPr="00E463EE">
        <w:rPr>
          <w:rFonts w:ascii="Times New Roman" w:hAnsi="Times New Roman" w:cs="Times New Roman"/>
          <w:sz w:val="28"/>
          <w:szCs w:val="28"/>
        </w:rPr>
        <w:t>зарегистрированные как главы крестьянских (фермерских) хозяйств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2E4FF4C" w14:textId="77777777" w:rsidR="00CB22DC" w:rsidRPr="004737C2" w:rsidRDefault="00CB22DC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регистрационных документах крестьянского (фермерского) хозяйства должно быть указано что хозяйство зарегистрировано без образования юридического лица, либо указывается "Индивидуальный предприниматель Иванов И.И. - глава крестьянского (фермерского) хозяйства" или "Глава крестьянского (фермерского) хозяйства Иванов И.И."</w:t>
      </w:r>
    </w:p>
    <w:p w14:paraId="5622FD72" w14:textId="77777777" w:rsidR="004737C2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7C2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4737C2">
        <w:rPr>
          <w:rFonts w:ascii="Times New Roman" w:hAnsi="Times New Roman" w:cs="Times New Roman"/>
          <w:b/>
          <w:sz w:val="28"/>
          <w:szCs w:val="28"/>
        </w:rPr>
        <w:t>в порядке и в сроки, определяемые Минсельхозом России.</w:t>
      </w:r>
    </w:p>
    <w:p w14:paraId="1761DB8D" w14:textId="77777777" w:rsidR="004737C2" w:rsidRPr="004737C2" w:rsidRDefault="004737C2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C2">
        <w:rPr>
          <w:rFonts w:ascii="Times New Roman" w:hAnsi="Times New Roman" w:cs="Times New Roman"/>
          <w:sz w:val="28"/>
          <w:szCs w:val="28"/>
        </w:rPr>
        <w:t>Форма заполняется на основании учетных данных крестьянского (фермерского) хозяйства</w:t>
      </w:r>
      <w:r w:rsidR="002934DB">
        <w:rPr>
          <w:rFonts w:ascii="Times New Roman" w:hAnsi="Times New Roman" w:cs="Times New Roman"/>
          <w:sz w:val="28"/>
          <w:szCs w:val="28"/>
        </w:rPr>
        <w:t xml:space="preserve"> (далее - КФХ)</w:t>
      </w:r>
      <w:r w:rsidRPr="004737C2">
        <w:rPr>
          <w:rFonts w:ascii="Times New Roman" w:hAnsi="Times New Roman" w:cs="Times New Roman"/>
          <w:sz w:val="28"/>
          <w:szCs w:val="28"/>
        </w:rPr>
        <w:t>.</w:t>
      </w:r>
    </w:p>
    <w:p w14:paraId="20308199" w14:textId="77777777" w:rsidR="00E463EE" w:rsidRPr="004737C2" w:rsidRDefault="00E463EE" w:rsidP="004737C2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E88818" w14:textId="77777777" w:rsidR="004737C2" w:rsidRPr="004737C2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7C2">
        <w:rPr>
          <w:rFonts w:ascii="Times New Roman" w:hAnsi="Times New Roman" w:cs="Times New Roman"/>
          <w:b/>
          <w:sz w:val="28"/>
          <w:szCs w:val="28"/>
        </w:rPr>
        <w:t>Форма состоит из 7 разделов.</w:t>
      </w:r>
    </w:p>
    <w:p w14:paraId="16BA05CB" w14:textId="77777777" w:rsidR="00475AAE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4D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E463EE" w:rsidRPr="002934D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аздел </w:t>
      </w:r>
      <w:r w:rsidR="00F31887">
        <w:rPr>
          <w:rFonts w:ascii="Times New Roman" w:hAnsi="Times New Roman" w:cs="Times New Roman"/>
          <w:b/>
          <w:sz w:val="28"/>
          <w:szCs w:val="28"/>
          <w:u w:val="single"/>
        </w:rPr>
        <w:t>23-</w:t>
      </w:r>
      <w:r w:rsidR="002934DB" w:rsidRPr="002934DB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E463EE" w:rsidRPr="002934DB">
        <w:rPr>
          <w:rFonts w:ascii="Times New Roman" w:hAnsi="Times New Roman" w:cs="Times New Roman"/>
          <w:b/>
          <w:sz w:val="28"/>
          <w:szCs w:val="28"/>
          <w:u w:val="single"/>
        </w:rPr>
        <w:t>«Сведения о доходах и расходах»</w:t>
      </w:r>
      <w:r w:rsidR="006D4C13" w:rsidRPr="006D4C13">
        <w:rPr>
          <w:rFonts w:ascii="Times New Roman" w:hAnsi="Times New Roman" w:cs="Times New Roman"/>
          <w:sz w:val="28"/>
          <w:szCs w:val="28"/>
        </w:rPr>
        <w:t xml:space="preserve"> </w:t>
      </w:r>
      <w:r w:rsidR="002934DB">
        <w:rPr>
          <w:rFonts w:ascii="Times New Roman" w:hAnsi="Times New Roman" w:cs="Times New Roman"/>
          <w:sz w:val="28"/>
          <w:szCs w:val="28"/>
        </w:rPr>
        <w:t>содержит информацию о доходах и расходах, полученных КФХ в отчетном году</w:t>
      </w:r>
      <w:r w:rsidR="00030823">
        <w:rPr>
          <w:rFonts w:ascii="Times New Roman" w:hAnsi="Times New Roman" w:cs="Times New Roman"/>
          <w:sz w:val="28"/>
          <w:szCs w:val="28"/>
        </w:rPr>
        <w:t xml:space="preserve">, </w:t>
      </w:r>
      <w:r w:rsidR="00475AAE">
        <w:rPr>
          <w:rFonts w:ascii="Times New Roman" w:hAnsi="Times New Roman" w:cs="Times New Roman"/>
          <w:sz w:val="28"/>
          <w:szCs w:val="28"/>
        </w:rPr>
        <w:t>в зависимости от выбранного способа учета и применяемой системы налогообложения.</w:t>
      </w:r>
    </w:p>
    <w:p w14:paraId="797D06FF" w14:textId="77777777" w:rsidR="00475AAE" w:rsidRPr="00475AAE" w:rsidRDefault="00123739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5AAE" w:rsidRPr="00475AAE">
        <w:rPr>
          <w:rFonts w:ascii="Times New Roman" w:hAnsi="Times New Roman" w:cs="Times New Roman"/>
          <w:b/>
          <w:sz w:val="28"/>
          <w:szCs w:val="28"/>
        </w:rPr>
        <w:t>ри применении системы налогообложения для сельскохозяйственных товаропроизводителей (ЕСХН) или упрощенной системы налогообложения (УСН) доходы и расходы отражаются ФАКТИЧЕСКИЕ</w:t>
      </w:r>
      <w:r w:rsidR="00475AAE">
        <w:rPr>
          <w:rFonts w:ascii="Times New Roman" w:hAnsi="Times New Roman" w:cs="Times New Roman"/>
          <w:b/>
          <w:sz w:val="28"/>
          <w:szCs w:val="28"/>
        </w:rPr>
        <w:t xml:space="preserve"> (кассовые)</w:t>
      </w:r>
      <w:r w:rsidR="00475AAE" w:rsidRPr="00475AAE">
        <w:rPr>
          <w:rFonts w:ascii="Times New Roman" w:hAnsi="Times New Roman" w:cs="Times New Roman"/>
          <w:b/>
          <w:sz w:val="28"/>
          <w:szCs w:val="28"/>
        </w:rPr>
        <w:t xml:space="preserve">, если применяется общая система налогообложения (ОСНО) -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75AAE">
        <w:rPr>
          <w:rFonts w:ascii="Times New Roman" w:hAnsi="Times New Roman" w:cs="Times New Roman"/>
          <w:b/>
          <w:sz w:val="28"/>
          <w:szCs w:val="28"/>
        </w:rPr>
        <w:t>ак правило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75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AAE" w:rsidRPr="00475AAE">
        <w:rPr>
          <w:rFonts w:ascii="Times New Roman" w:hAnsi="Times New Roman" w:cs="Times New Roman"/>
          <w:b/>
          <w:sz w:val="28"/>
          <w:szCs w:val="28"/>
        </w:rPr>
        <w:t>НАЧИСЛЕННЫЕ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(без НДС)</w:t>
      </w:r>
      <w:r w:rsidR="00475AAE" w:rsidRPr="00475AAE">
        <w:rPr>
          <w:rFonts w:ascii="Times New Roman" w:hAnsi="Times New Roman" w:cs="Times New Roman"/>
          <w:b/>
          <w:sz w:val="28"/>
          <w:szCs w:val="28"/>
        </w:rPr>
        <w:t>.</w:t>
      </w:r>
    </w:p>
    <w:p w14:paraId="4C826510" w14:textId="39A0BED1" w:rsidR="006D4C13" w:rsidRPr="00E463EE" w:rsidRDefault="002934DB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75">
        <w:rPr>
          <w:rFonts w:ascii="Times New Roman" w:hAnsi="Times New Roman" w:cs="Times New Roman"/>
          <w:sz w:val="28"/>
          <w:szCs w:val="28"/>
        </w:rPr>
        <w:t xml:space="preserve">По </w:t>
      </w:r>
      <w:r w:rsidRPr="00CC2675">
        <w:rPr>
          <w:rFonts w:ascii="Times New Roman" w:hAnsi="Times New Roman" w:cs="Times New Roman"/>
          <w:b/>
          <w:sz w:val="28"/>
          <w:szCs w:val="28"/>
        </w:rPr>
        <w:t>коду 231100</w:t>
      </w:r>
      <w:r w:rsidR="006D4C13" w:rsidRPr="00CC2675">
        <w:rPr>
          <w:rFonts w:ascii="Times New Roman" w:hAnsi="Times New Roman" w:cs="Times New Roman"/>
          <w:sz w:val="28"/>
          <w:szCs w:val="28"/>
        </w:rPr>
        <w:t xml:space="preserve"> </w:t>
      </w:r>
      <w:r w:rsidR="005F4C56" w:rsidRPr="00CC2675">
        <w:rPr>
          <w:rFonts w:ascii="Times New Roman" w:hAnsi="Times New Roman" w:cs="Times New Roman"/>
          <w:sz w:val="28"/>
          <w:szCs w:val="28"/>
        </w:rPr>
        <w:t>учитываются</w:t>
      </w:r>
      <w:r w:rsidR="006D4C13" w:rsidRPr="00CC2675">
        <w:rPr>
          <w:rFonts w:ascii="Times New Roman" w:hAnsi="Times New Roman" w:cs="Times New Roman"/>
          <w:sz w:val="28"/>
          <w:szCs w:val="28"/>
        </w:rPr>
        <w:t xml:space="preserve"> все полученные в отчетном периоде доходы</w:t>
      </w:r>
      <w:r w:rsidR="002822C7" w:rsidRPr="00CC2675">
        <w:rPr>
          <w:rFonts w:ascii="Times New Roman" w:hAnsi="Times New Roman" w:cs="Times New Roman"/>
          <w:sz w:val="28"/>
          <w:szCs w:val="28"/>
        </w:rPr>
        <w:t>, отраженны</w:t>
      </w:r>
      <w:r w:rsidR="008054A1" w:rsidRPr="00CC2675">
        <w:rPr>
          <w:rFonts w:ascii="Times New Roman" w:hAnsi="Times New Roman" w:cs="Times New Roman"/>
          <w:sz w:val="28"/>
          <w:szCs w:val="28"/>
        </w:rPr>
        <w:t>е</w:t>
      </w:r>
      <w:r w:rsidR="002822C7" w:rsidRPr="00CC2675">
        <w:rPr>
          <w:rFonts w:ascii="Times New Roman" w:hAnsi="Times New Roman" w:cs="Times New Roman"/>
          <w:sz w:val="28"/>
          <w:szCs w:val="28"/>
        </w:rPr>
        <w:t xml:space="preserve"> в </w:t>
      </w:r>
      <w:r w:rsidR="008054A1" w:rsidRPr="00CC2675">
        <w:rPr>
          <w:rFonts w:ascii="Times New Roman" w:hAnsi="Times New Roman" w:cs="Times New Roman"/>
          <w:sz w:val="28"/>
          <w:szCs w:val="28"/>
        </w:rPr>
        <w:t>«</w:t>
      </w:r>
      <w:r w:rsidR="002822C7" w:rsidRPr="00CC2675">
        <w:rPr>
          <w:rFonts w:ascii="Times New Roman" w:hAnsi="Times New Roman" w:cs="Times New Roman"/>
          <w:sz w:val="28"/>
          <w:szCs w:val="28"/>
        </w:rPr>
        <w:t>Книге учета доходов и расходов</w:t>
      </w:r>
      <w:r w:rsidR="008054A1" w:rsidRPr="00CC2675">
        <w:rPr>
          <w:rFonts w:ascii="Times New Roman" w:hAnsi="Times New Roman" w:cs="Times New Roman"/>
          <w:sz w:val="28"/>
          <w:szCs w:val="28"/>
        </w:rPr>
        <w:t>»</w:t>
      </w:r>
      <w:r w:rsidR="002822C7" w:rsidRPr="00CC2675">
        <w:rPr>
          <w:rFonts w:ascii="Times New Roman" w:hAnsi="Times New Roman" w:cs="Times New Roman"/>
          <w:sz w:val="28"/>
          <w:szCs w:val="28"/>
        </w:rPr>
        <w:t xml:space="preserve"> кассовым методом, т.е. после фактического получения дохода, что </w:t>
      </w:r>
      <w:bookmarkStart w:id="0" w:name="_Hlk31359348"/>
      <w:r w:rsidR="002822C7" w:rsidRPr="00CC2675">
        <w:rPr>
          <w:rFonts w:ascii="Times New Roman" w:hAnsi="Times New Roman" w:cs="Times New Roman"/>
          <w:sz w:val="28"/>
          <w:szCs w:val="28"/>
        </w:rPr>
        <w:t>подтверждается соответствующими платежными документами</w:t>
      </w:r>
      <w:bookmarkEnd w:id="0"/>
      <w:r w:rsidR="002822C7" w:rsidRPr="00CC2675">
        <w:rPr>
          <w:rFonts w:ascii="Times New Roman" w:hAnsi="Times New Roman" w:cs="Times New Roman"/>
          <w:sz w:val="28"/>
          <w:szCs w:val="28"/>
        </w:rPr>
        <w:t>.</w:t>
      </w:r>
      <w:r w:rsidR="006D4C13" w:rsidRPr="00CC2675">
        <w:rPr>
          <w:rFonts w:ascii="Times New Roman" w:hAnsi="Times New Roman" w:cs="Times New Roman"/>
          <w:sz w:val="28"/>
          <w:szCs w:val="28"/>
        </w:rPr>
        <w:t xml:space="preserve"> При</w:t>
      </w:r>
      <w:r w:rsidR="006D4C13" w:rsidRPr="009A0696">
        <w:rPr>
          <w:rFonts w:ascii="Times New Roman" w:hAnsi="Times New Roman" w:cs="Times New Roman"/>
          <w:sz w:val="28"/>
          <w:szCs w:val="28"/>
        </w:rPr>
        <w:t xml:space="preserve"> определении и признании доходов </w:t>
      </w:r>
      <w:r>
        <w:rPr>
          <w:rFonts w:ascii="Times New Roman" w:hAnsi="Times New Roman" w:cs="Times New Roman"/>
          <w:sz w:val="28"/>
          <w:szCs w:val="28"/>
        </w:rPr>
        <w:t>КФХ</w:t>
      </w:r>
      <w:r w:rsidR="006D4C13" w:rsidRPr="009A0696">
        <w:rPr>
          <w:rFonts w:ascii="Times New Roman" w:hAnsi="Times New Roman" w:cs="Times New Roman"/>
          <w:sz w:val="28"/>
          <w:szCs w:val="28"/>
        </w:rPr>
        <w:t xml:space="preserve"> руководствуется положениями Налогового кодекса РФ в соответствии с выбранным режимом налогообложения.</w:t>
      </w:r>
      <w:r w:rsidR="006D4C13" w:rsidRPr="00E463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6BFD8A" w14:textId="77777777" w:rsidR="002934DB" w:rsidRDefault="00E463EE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2934DB">
        <w:rPr>
          <w:rFonts w:ascii="Times New Roman" w:hAnsi="Times New Roman" w:cs="Times New Roman"/>
          <w:sz w:val="28"/>
          <w:szCs w:val="28"/>
        </w:rPr>
        <w:t xml:space="preserve">расшифровываются </w:t>
      </w:r>
      <w:r w:rsidRPr="00E463EE">
        <w:rPr>
          <w:rFonts w:ascii="Times New Roman" w:hAnsi="Times New Roman" w:cs="Times New Roman"/>
          <w:sz w:val="28"/>
          <w:szCs w:val="28"/>
        </w:rPr>
        <w:t>по источникам образования</w:t>
      </w:r>
      <w:r w:rsidR="00762117">
        <w:rPr>
          <w:rFonts w:ascii="Times New Roman" w:hAnsi="Times New Roman" w:cs="Times New Roman"/>
          <w:sz w:val="28"/>
          <w:szCs w:val="28"/>
        </w:rPr>
        <w:t>.</w:t>
      </w:r>
      <w:r w:rsidRPr="00E463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A7218" w14:textId="77777777" w:rsidR="002934DB" w:rsidRDefault="00762117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117">
        <w:rPr>
          <w:rFonts w:ascii="Times New Roman" w:hAnsi="Times New Roman" w:cs="Times New Roman"/>
          <w:sz w:val="28"/>
          <w:szCs w:val="28"/>
        </w:rPr>
        <w:t>П</w:t>
      </w:r>
      <w:r w:rsidR="002934DB" w:rsidRPr="00762117">
        <w:rPr>
          <w:rFonts w:ascii="Times New Roman" w:hAnsi="Times New Roman" w:cs="Times New Roman"/>
          <w:sz w:val="28"/>
          <w:szCs w:val="28"/>
        </w:rPr>
        <w:t>о коду</w:t>
      </w:r>
      <w:r w:rsidR="002934DB" w:rsidRPr="002934DB">
        <w:rPr>
          <w:rFonts w:ascii="Times New Roman" w:hAnsi="Times New Roman" w:cs="Times New Roman"/>
          <w:b/>
          <w:sz w:val="28"/>
          <w:szCs w:val="28"/>
        </w:rPr>
        <w:t xml:space="preserve"> 231110</w:t>
      </w:r>
      <w:r w:rsidR="0029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отражаются</w:t>
      </w:r>
      <w:r w:rsidR="002934DB">
        <w:rPr>
          <w:rFonts w:ascii="Times New Roman" w:hAnsi="Times New Roman" w:cs="Times New Roman"/>
          <w:sz w:val="28"/>
          <w:szCs w:val="28"/>
        </w:rPr>
        <w:t xml:space="preserve"> </w:t>
      </w:r>
      <w:r w:rsidR="002934DB" w:rsidRPr="002934DB">
        <w:rPr>
          <w:rFonts w:ascii="Times New Roman" w:hAnsi="Times New Roman" w:cs="Times New Roman"/>
          <w:b/>
          <w:sz w:val="28"/>
          <w:szCs w:val="28"/>
        </w:rPr>
        <w:t xml:space="preserve">доходы от реализации </w:t>
      </w:r>
      <w:r w:rsidR="00B365D1">
        <w:rPr>
          <w:rFonts w:ascii="Times New Roman" w:hAnsi="Times New Roman" w:cs="Times New Roman"/>
          <w:b/>
          <w:sz w:val="28"/>
          <w:szCs w:val="28"/>
        </w:rPr>
        <w:t xml:space="preserve">ВСЕЙ </w:t>
      </w:r>
      <w:r w:rsidR="00B365D1" w:rsidRPr="002934DB">
        <w:rPr>
          <w:rFonts w:ascii="Times New Roman" w:hAnsi="Times New Roman" w:cs="Times New Roman"/>
          <w:b/>
          <w:sz w:val="28"/>
          <w:szCs w:val="28"/>
        </w:rPr>
        <w:t>сель</w:t>
      </w:r>
      <w:r w:rsidR="00B365D1">
        <w:rPr>
          <w:rFonts w:ascii="Times New Roman" w:hAnsi="Times New Roman" w:cs="Times New Roman"/>
          <w:b/>
          <w:sz w:val="28"/>
          <w:szCs w:val="28"/>
        </w:rPr>
        <w:t>с</w:t>
      </w:r>
      <w:r w:rsidR="00B365D1" w:rsidRPr="002934DB">
        <w:rPr>
          <w:rFonts w:ascii="Times New Roman" w:hAnsi="Times New Roman" w:cs="Times New Roman"/>
          <w:b/>
          <w:sz w:val="28"/>
          <w:szCs w:val="28"/>
        </w:rPr>
        <w:t>кохозяйственной продукции</w:t>
      </w:r>
      <w:r w:rsidR="00B365D1" w:rsidRPr="002934DB">
        <w:rPr>
          <w:rFonts w:ascii="Times New Roman" w:hAnsi="Times New Roman" w:cs="Times New Roman"/>
          <w:sz w:val="28"/>
          <w:szCs w:val="28"/>
        </w:rPr>
        <w:t xml:space="preserve"> </w:t>
      </w:r>
      <w:r w:rsidR="00B365D1" w:rsidRPr="00C17FEF">
        <w:rPr>
          <w:rFonts w:ascii="Times New Roman" w:hAnsi="Times New Roman" w:cs="Times New Roman"/>
          <w:sz w:val="28"/>
          <w:szCs w:val="28"/>
        </w:rPr>
        <w:t>(произведенной и приобретенной),</w:t>
      </w:r>
      <w:r w:rsidR="00B365D1">
        <w:rPr>
          <w:rFonts w:ascii="Times New Roman" w:hAnsi="Times New Roman" w:cs="Times New Roman"/>
          <w:sz w:val="28"/>
          <w:szCs w:val="28"/>
        </w:rPr>
        <w:t xml:space="preserve"> </w:t>
      </w:r>
      <w:r w:rsidR="002934DB" w:rsidRPr="002934DB">
        <w:rPr>
          <w:rFonts w:ascii="Times New Roman" w:hAnsi="Times New Roman" w:cs="Times New Roman"/>
          <w:sz w:val="28"/>
          <w:szCs w:val="28"/>
        </w:rPr>
        <w:t xml:space="preserve">продуктов </w:t>
      </w:r>
      <w:r w:rsidR="002934DB" w:rsidRPr="002934DB">
        <w:rPr>
          <w:rFonts w:ascii="Times New Roman" w:hAnsi="Times New Roman" w:cs="Times New Roman"/>
          <w:b/>
          <w:sz w:val="28"/>
          <w:szCs w:val="28"/>
        </w:rPr>
        <w:t>ее ПЕРВИЧНОЙ и ПРОМЫШЛЕННОЙ переработки</w:t>
      </w:r>
      <w:r w:rsidR="002934DB">
        <w:rPr>
          <w:rFonts w:ascii="Times New Roman" w:hAnsi="Times New Roman" w:cs="Times New Roman"/>
          <w:sz w:val="28"/>
          <w:szCs w:val="28"/>
        </w:rPr>
        <w:t xml:space="preserve">, из </w:t>
      </w:r>
      <w:r w:rsidR="00276302">
        <w:rPr>
          <w:rFonts w:ascii="Times New Roman" w:hAnsi="Times New Roman" w:cs="Times New Roman"/>
          <w:sz w:val="28"/>
          <w:szCs w:val="28"/>
        </w:rPr>
        <w:t>них</w:t>
      </w:r>
      <w:r w:rsidR="002934DB" w:rsidRPr="00B365D1">
        <w:rPr>
          <w:rFonts w:ascii="Times New Roman" w:hAnsi="Times New Roman" w:cs="Times New Roman"/>
          <w:sz w:val="28"/>
          <w:szCs w:val="28"/>
        </w:rPr>
        <w:t xml:space="preserve"> по коду</w:t>
      </w:r>
      <w:r w:rsidR="00276302">
        <w:rPr>
          <w:rFonts w:ascii="Times New Roman" w:hAnsi="Times New Roman" w:cs="Times New Roman"/>
          <w:sz w:val="28"/>
          <w:szCs w:val="28"/>
        </w:rPr>
        <w:t xml:space="preserve"> </w:t>
      </w:r>
      <w:r w:rsidR="002934DB" w:rsidRPr="00B365D1">
        <w:rPr>
          <w:rFonts w:ascii="Times New Roman" w:hAnsi="Times New Roman" w:cs="Times New Roman"/>
          <w:sz w:val="28"/>
          <w:szCs w:val="28"/>
        </w:rPr>
        <w:t>231111</w:t>
      </w:r>
      <w:r w:rsidR="00276302">
        <w:rPr>
          <w:rFonts w:ascii="Times New Roman" w:hAnsi="Times New Roman" w:cs="Times New Roman"/>
          <w:sz w:val="28"/>
          <w:szCs w:val="28"/>
        </w:rPr>
        <w:t xml:space="preserve"> </w:t>
      </w:r>
      <w:r w:rsidR="002934DB" w:rsidRPr="00B365D1">
        <w:rPr>
          <w:rFonts w:ascii="Times New Roman" w:hAnsi="Times New Roman" w:cs="Times New Roman"/>
          <w:sz w:val="28"/>
          <w:szCs w:val="28"/>
        </w:rPr>
        <w:t xml:space="preserve">выделяется сумма дохода от реализации сельскохозяйственной </w:t>
      </w:r>
      <w:r w:rsidR="002934DB" w:rsidRPr="00B365D1">
        <w:rPr>
          <w:rFonts w:ascii="Times New Roman" w:hAnsi="Times New Roman" w:cs="Times New Roman"/>
          <w:sz w:val="28"/>
          <w:szCs w:val="28"/>
        </w:rPr>
        <w:lastRenderedPageBreak/>
        <w:t xml:space="preserve">продукции </w:t>
      </w:r>
      <w:r w:rsidR="00B365D1" w:rsidRPr="004236B7">
        <w:rPr>
          <w:rFonts w:ascii="Times New Roman" w:hAnsi="Times New Roman" w:cs="Times New Roman"/>
          <w:sz w:val="28"/>
          <w:szCs w:val="28"/>
        </w:rPr>
        <w:t>СОБСТВЕННОГО ПРОИЗВОДСТВА</w:t>
      </w:r>
      <w:r w:rsidR="002934DB" w:rsidRPr="00B365D1">
        <w:rPr>
          <w:rFonts w:ascii="Times New Roman" w:hAnsi="Times New Roman" w:cs="Times New Roman"/>
          <w:sz w:val="28"/>
          <w:szCs w:val="28"/>
        </w:rPr>
        <w:t xml:space="preserve"> и продуктов ее ПЕРВИЧНОЙ переработки для подтверждения статуса сельскохозяйстве</w:t>
      </w:r>
      <w:r w:rsidR="002934DB">
        <w:rPr>
          <w:rFonts w:ascii="Times New Roman" w:hAnsi="Times New Roman" w:cs="Times New Roman"/>
          <w:sz w:val="28"/>
          <w:szCs w:val="28"/>
        </w:rPr>
        <w:t>нного товаропроизводителя в целях налогообложения.</w:t>
      </w:r>
    </w:p>
    <w:p w14:paraId="4B27F030" w14:textId="77777777" w:rsidR="002934DB" w:rsidRPr="00B365D1" w:rsidRDefault="002934DB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117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Pr="00B365D1">
        <w:rPr>
          <w:rFonts w:ascii="Times New Roman" w:hAnsi="Times New Roman" w:cs="Times New Roman"/>
          <w:sz w:val="28"/>
          <w:szCs w:val="28"/>
        </w:rPr>
        <w:t>в соответствии с Федеральным законом "О развитии сельского хозяйства"</w:t>
      </w:r>
      <w:r w:rsidRPr="00762117">
        <w:rPr>
          <w:rFonts w:ascii="Times New Roman" w:hAnsi="Times New Roman" w:cs="Times New Roman"/>
          <w:b/>
          <w:sz w:val="28"/>
          <w:szCs w:val="28"/>
        </w:rPr>
        <w:t xml:space="preserve"> КФХ является сельскохозяйственным товаропроизводителем, если оно зарегистрировано в соответствии с законом "О крестьянском (фермерском) хозяйстве</w:t>
      </w:r>
      <w:r w:rsidRPr="00B365D1">
        <w:rPr>
          <w:rFonts w:ascii="Times New Roman" w:hAnsi="Times New Roman" w:cs="Times New Roman"/>
          <w:b/>
          <w:sz w:val="28"/>
          <w:szCs w:val="28"/>
        </w:rPr>
        <w:t>"</w:t>
      </w:r>
      <w:r w:rsidRPr="00B365D1">
        <w:rPr>
          <w:rFonts w:ascii="Times New Roman" w:hAnsi="Times New Roman" w:cs="Times New Roman"/>
          <w:sz w:val="28"/>
          <w:szCs w:val="28"/>
        </w:rPr>
        <w:t xml:space="preserve">, т.е. для получения государственной поддержки подтверждение статуса сельскохозяйственного товаропроизводителя </w:t>
      </w:r>
      <w:r w:rsidR="00762117" w:rsidRPr="00B365D1">
        <w:rPr>
          <w:rFonts w:ascii="Times New Roman" w:hAnsi="Times New Roman" w:cs="Times New Roman"/>
          <w:sz w:val="28"/>
          <w:szCs w:val="28"/>
        </w:rPr>
        <w:t>для КФХ не требуется.</w:t>
      </w:r>
    </w:p>
    <w:p w14:paraId="563649BD" w14:textId="77777777" w:rsidR="00762117" w:rsidRPr="00B365D1" w:rsidRDefault="00B365D1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762117" w:rsidRPr="00B365D1">
        <w:rPr>
          <w:rFonts w:ascii="Times New Roman" w:hAnsi="Times New Roman" w:cs="Times New Roman"/>
          <w:sz w:val="28"/>
          <w:szCs w:val="28"/>
        </w:rPr>
        <w:t xml:space="preserve">, в соответствии с Налоговым Кодексом Российской Федерации </w:t>
      </w:r>
      <w:r w:rsidR="00762117" w:rsidRPr="00762117">
        <w:rPr>
          <w:rFonts w:ascii="Times New Roman" w:hAnsi="Times New Roman" w:cs="Times New Roman"/>
          <w:b/>
          <w:sz w:val="28"/>
          <w:szCs w:val="28"/>
        </w:rPr>
        <w:t xml:space="preserve">для подтверждения статуса сельскохозяйственного товаропроизводителя в целях налогообложения, </w:t>
      </w:r>
      <w:r w:rsidR="00762117" w:rsidRPr="00B365D1">
        <w:rPr>
          <w:rFonts w:ascii="Times New Roman" w:hAnsi="Times New Roman" w:cs="Times New Roman"/>
          <w:b/>
          <w:sz w:val="28"/>
          <w:szCs w:val="28"/>
        </w:rPr>
        <w:t xml:space="preserve">КФХ </w:t>
      </w:r>
      <w:r w:rsidRPr="00B365D1">
        <w:rPr>
          <w:rFonts w:ascii="Times New Roman" w:hAnsi="Times New Roman" w:cs="Times New Roman"/>
          <w:b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35507074"/>
      <w:r>
        <w:rPr>
          <w:rFonts w:ascii="Times New Roman" w:hAnsi="Times New Roman" w:cs="Times New Roman"/>
          <w:sz w:val="28"/>
          <w:szCs w:val="28"/>
        </w:rPr>
        <w:t>удовлетворять следующему условию</w:t>
      </w:r>
      <w:r w:rsidR="00762117" w:rsidRPr="00B365D1">
        <w:rPr>
          <w:rFonts w:ascii="Times New Roman" w:hAnsi="Times New Roman" w:cs="Times New Roman"/>
          <w:sz w:val="28"/>
          <w:szCs w:val="28"/>
        </w:rPr>
        <w:t>:</w:t>
      </w:r>
      <w:bookmarkEnd w:id="1"/>
      <w:r w:rsidR="00E87D77">
        <w:rPr>
          <w:rFonts w:ascii="Times New Roman" w:hAnsi="Times New Roman" w:cs="Times New Roman"/>
          <w:sz w:val="28"/>
          <w:szCs w:val="28"/>
        </w:rPr>
        <w:t xml:space="preserve"> </w:t>
      </w:r>
      <w:r w:rsidR="00762117" w:rsidRPr="00B365D1">
        <w:rPr>
          <w:rFonts w:ascii="Times New Roman" w:hAnsi="Times New Roman" w:cs="Times New Roman"/>
          <w:sz w:val="28"/>
          <w:szCs w:val="28"/>
        </w:rPr>
        <w:t xml:space="preserve">доля дохода от реализации сельскохозяйственной продукции, включая продукцию ее первичной переработки, произведенную из сельскохозяйственного сырья собственного производства, а также от оказания услуг по растениеводству и животноводству, в общем объеме дохода должна составлять не менее 70%. </w:t>
      </w:r>
    </w:p>
    <w:p w14:paraId="7BB7AB80" w14:textId="77777777" w:rsidR="00762117" w:rsidRPr="00762117" w:rsidRDefault="00762117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117">
        <w:rPr>
          <w:rFonts w:ascii="Times New Roman" w:hAnsi="Times New Roman" w:cs="Times New Roman"/>
          <w:b/>
          <w:sz w:val="28"/>
          <w:szCs w:val="28"/>
        </w:rPr>
        <w:t xml:space="preserve">Перечень сельскохозяйственной продукции и продукции </w:t>
      </w:r>
      <w:r w:rsidR="00E87D77">
        <w:rPr>
          <w:rFonts w:ascii="Times New Roman" w:hAnsi="Times New Roman" w:cs="Times New Roman"/>
          <w:b/>
          <w:sz w:val="28"/>
          <w:szCs w:val="28"/>
        </w:rPr>
        <w:t xml:space="preserve">её </w:t>
      </w:r>
      <w:r w:rsidRPr="00762117">
        <w:rPr>
          <w:rFonts w:ascii="Times New Roman" w:hAnsi="Times New Roman" w:cs="Times New Roman"/>
          <w:b/>
          <w:sz w:val="28"/>
          <w:szCs w:val="28"/>
        </w:rPr>
        <w:t xml:space="preserve">первичной переработки, </w:t>
      </w:r>
      <w:r w:rsidRPr="00E87D77">
        <w:rPr>
          <w:rFonts w:ascii="Times New Roman" w:hAnsi="Times New Roman" w:cs="Times New Roman"/>
          <w:sz w:val="28"/>
          <w:szCs w:val="28"/>
        </w:rPr>
        <w:t>доход от реализации которой</w:t>
      </w:r>
      <w:r w:rsidRPr="00762117">
        <w:rPr>
          <w:rFonts w:ascii="Times New Roman" w:hAnsi="Times New Roman" w:cs="Times New Roman"/>
          <w:b/>
          <w:sz w:val="28"/>
          <w:szCs w:val="28"/>
        </w:rPr>
        <w:t xml:space="preserve"> подтверждает статус </w:t>
      </w:r>
      <w:r w:rsidRPr="00E87D77">
        <w:rPr>
          <w:rFonts w:ascii="Times New Roman" w:hAnsi="Times New Roman" w:cs="Times New Roman"/>
          <w:sz w:val="28"/>
          <w:szCs w:val="28"/>
        </w:rPr>
        <w:t>сельскохозяйственного товаропроизводителя</w:t>
      </w:r>
      <w:r w:rsidR="00E87D77">
        <w:rPr>
          <w:rFonts w:ascii="Times New Roman" w:hAnsi="Times New Roman" w:cs="Times New Roman"/>
          <w:sz w:val="28"/>
          <w:szCs w:val="28"/>
        </w:rPr>
        <w:t xml:space="preserve"> </w:t>
      </w:r>
      <w:r w:rsidR="00E87D77" w:rsidRPr="00225B08">
        <w:rPr>
          <w:rFonts w:ascii="Times New Roman" w:hAnsi="Times New Roman" w:cs="Times New Roman"/>
          <w:b/>
          <w:sz w:val="28"/>
          <w:szCs w:val="28"/>
        </w:rPr>
        <w:t>в целях налогообложения</w:t>
      </w:r>
      <w:r w:rsidR="00E87D77" w:rsidRPr="004236B7">
        <w:rPr>
          <w:rFonts w:ascii="Times New Roman" w:hAnsi="Times New Roman" w:cs="Times New Roman"/>
          <w:sz w:val="28"/>
          <w:szCs w:val="28"/>
        </w:rPr>
        <w:t>,</w:t>
      </w:r>
      <w:r w:rsidRPr="0076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4DB" w:rsidRPr="00E87D77">
        <w:rPr>
          <w:rFonts w:ascii="Times New Roman" w:hAnsi="Times New Roman" w:cs="Times New Roman"/>
          <w:sz w:val="28"/>
          <w:szCs w:val="28"/>
        </w:rPr>
        <w:t>установлен постановлением Правительства Российской Федерации</w:t>
      </w:r>
      <w:r w:rsidR="002934DB" w:rsidRPr="0076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117">
        <w:rPr>
          <w:rFonts w:ascii="Times New Roman" w:hAnsi="Times New Roman" w:cs="Times New Roman"/>
          <w:b/>
          <w:sz w:val="28"/>
          <w:szCs w:val="28"/>
        </w:rPr>
        <w:t>№ 458.</w:t>
      </w:r>
    </w:p>
    <w:p w14:paraId="503B5784" w14:textId="77777777" w:rsidR="00633B44" w:rsidRDefault="00762117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B22DC">
        <w:rPr>
          <w:rFonts w:ascii="Times New Roman" w:hAnsi="Times New Roman" w:cs="Times New Roman"/>
          <w:b/>
          <w:sz w:val="28"/>
          <w:szCs w:val="28"/>
        </w:rPr>
        <w:t xml:space="preserve">коду </w:t>
      </w:r>
      <w:r w:rsidR="00CB22DC" w:rsidRPr="00CB22DC">
        <w:rPr>
          <w:rFonts w:ascii="Times New Roman" w:hAnsi="Times New Roman" w:cs="Times New Roman"/>
          <w:b/>
          <w:sz w:val="28"/>
          <w:szCs w:val="28"/>
        </w:rPr>
        <w:t>231120</w:t>
      </w:r>
      <w:r w:rsidR="00CB22DC">
        <w:rPr>
          <w:rFonts w:ascii="Times New Roman" w:hAnsi="Times New Roman" w:cs="Times New Roman"/>
          <w:sz w:val="28"/>
          <w:szCs w:val="28"/>
        </w:rPr>
        <w:t xml:space="preserve"> отражаются доход</w:t>
      </w:r>
      <w:r w:rsidR="00633B44">
        <w:rPr>
          <w:rFonts w:ascii="Times New Roman" w:hAnsi="Times New Roman" w:cs="Times New Roman"/>
          <w:sz w:val="28"/>
          <w:szCs w:val="28"/>
        </w:rPr>
        <w:t>ы</w:t>
      </w:r>
      <w:r w:rsidR="00CB22DC">
        <w:rPr>
          <w:rFonts w:ascii="Times New Roman" w:hAnsi="Times New Roman" w:cs="Times New Roman"/>
          <w:sz w:val="28"/>
          <w:szCs w:val="28"/>
        </w:rPr>
        <w:t xml:space="preserve"> от реализации прочей продукции</w:t>
      </w:r>
      <w:r w:rsidR="00633B44">
        <w:rPr>
          <w:rFonts w:ascii="Times New Roman" w:hAnsi="Times New Roman" w:cs="Times New Roman"/>
          <w:sz w:val="28"/>
          <w:szCs w:val="28"/>
        </w:rPr>
        <w:t xml:space="preserve"> (несельскохозяйственной) и </w:t>
      </w:r>
      <w:r w:rsidR="00CB22DC">
        <w:rPr>
          <w:rFonts w:ascii="Times New Roman" w:hAnsi="Times New Roman" w:cs="Times New Roman"/>
          <w:sz w:val="28"/>
          <w:szCs w:val="28"/>
        </w:rPr>
        <w:t>покупных товаров</w:t>
      </w:r>
      <w:r w:rsidR="00633B44">
        <w:rPr>
          <w:rFonts w:ascii="Times New Roman" w:hAnsi="Times New Roman" w:cs="Times New Roman"/>
          <w:sz w:val="28"/>
          <w:szCs w:val="28"/>
        </w:rPr>
        <w:t>.</w:t>
      </w:r>
    </w:p>
    <w:p w14:paraId="0F995346" w14:textId="77777777" w:rsidR="00633B44" w:rsidRDefault="00633B44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33B44">
        <w:rPr>
          <w:rFonts w:ascii="Times New Roman" w:hAnsi="Times New Roman" w:cs="Times New Roman"/>
          <w:b/>
          <w:sz w:val="28"/>
          <w:szCs w:val="28"/>
        </w:rPr>
        <w:t>коду 231130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D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доходы от </w:t>
      </w:r>
      <w:r w:rsidR="00CB22DC">
        <w:rPr>
          <w:rFonts w:ascii="Times New Roman" w:hAnsi="Times New Roman" w:cs="Times New Roman"/>
          <w:sz w:val="28"/>
          <w:szCs w:val="28"/>
        </w:rPr>
        <w:t>оказанных услуг (выполненных работ)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коду 231131 выделяются доходы от оказания </w:t>
      </w:r>
      <w:r w:rsidRPr="00633B44">
        <w:rPr>
          <w:rFonts w:ascii="Times New Roman" w:hAnsi="Times New Roman" w:cs="Times New Roman"/>
          <w:sz w:val="28"/>
          <w:szCs w:val="28"/>
        </w:rPr>
        <w:t>услуг в области растениеводства и животноводства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3B44">
        <w:rPr>
          <w:rFonts w:ascii="Times New Roman" w:hAnsi="Times New Roman" w:cs="Times New Roman"/>
          <w:sz w:val="28"/>
          <w:szCs w:val="28"/>
        </w:rPr>
        <w:t xml:space="preserve"> включаемые в статус сельскохозяйственного товаропроизводителя (для целей налогообложения)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1C62A0" w14:textId="77777777" w:rsidR="00CB22DC" w:rsidRPr="00633B44" w:rsidRDefault="00633B44" w:rsidP="00633B44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B44">
        <w:rPr>
          <w:rFonts w:ascii="Times New Roman" w:hAnsi="Times New Roman" w:cs="Times New Roman"/>
          <w:b/>
          <w:sz w:val="28"/>
          <w:szCs w:val="28"/>
        </w:rPr>
        <w:t>ВАЖНО: в статус сельскохозяйственного товаропроизводителя (для целей налогообложения) включаются услуги в области растениеводства и животноводства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33B44">
        <w:rPr>
          <w:rFonts w:ascii="Times New Roman" w:hAnsi="Times New Roman" w:cs="Times New Roman"/>
          <w:b/>
          <w:sz w:val="28"/>
          <w:szCs w:val="28"/>
        </w:rPr>
        <w:t xml:space="preserve"> указанные в статье 346.2 Налогового кодекса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3B44">
        <w:rPr>
          <w:rFonts w:ascii="Times New Roman" w:hAnsi="Times New Roman" w:cs="Times New Roman"/>
          <w:b/>
          <w:sz w:val="28"/>
          <w:szCs w:val="28"/>
        </w:rPr>
        <w:t>подготовка полей, посев, возделывание и выращивание сельскохозяйственных культур, опрыскивание сельскохозяйственных культур, обрезка фруктовых деревьев и виноградной лозы, пересаживание риса, рассаживание свеклы, уборка урожая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633B44">
        <w:rPr>
          <w:rFonts w:ascii="Times New Roman" w:hAnsi="Times New Roman" w:cs="Times New Roman"/>
          <w:b/>
          <w:sz w:val="28"/>
          <w:szCs w:val="28"/>
        </w:rPr>
        <w:t>обследование состояния стада, перегонка скота, выпас скота, выбраковка сельскохозяйственной птицы, содержание сельскохозяйственных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B44">
        <w:rPr>
          <w:rFonts w:ascii="Times New Roman" w:hAnsi="Times New Roman" w:cs="Times New Roman"/>
          <w:b/>
          <w:sz w:val="28"/>
          <w:szCs w:val="28"/>
        </w:rPr>
        <w:t>и уход за ними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633B44">
        <w:rPr>
          <w:rFonts w:ascii="Times New Roman" w:hAnsi="Times New Roman" w:cs="Times New Roman"/>
          <w:b/>
          <w:sz w:val="28"/>
          <w:szCs w:val="28"/>
        </w:rPr>
        <w:t>услуги по обработке и подготовке семян сельскохозяйственных культур к севу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4003E76" w14:textId="77777777" w:rsidR="00633B44" w:rsidRDefault="00633B44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33B44">
        <w:rPr>
          <w:rFonts w:ascii="Times New Roman" w:hAnsi="Times New Roman" w:cs="Times New Roman"/>
          <w:b/>
          <w:sz w:val="28"/>
          <w:szCs w:val="28"/>
        </w:rPr>
        <w:t>коду 231140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прочие доходы, полученные КФХ в отчетном периоде, включая доходы от реализации основных средств (код 231141). </w:t>
      </w:r>
    </w:p>
    <w:p w14:paraId="58690065" w14:textId="77777777" w:rsidR="00E463EE" w:rsidRPr="00E463EE" w:rsidRDefault="00633B44" w:rsidP="00633B4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633B44">
        <w:rPr>
          <w:rFonts w:ascii="Times New Roman" w:hAnsi="Times New Roman" w:cs="Times New Roman"/>
          <w:b/>
          <w:sz w:val="28"/>
          <w:szCs w:val="28"/>
        </w:rPr>
        <w:t>коду 231150</w:t>
      </w:r>
      <w:r>
        <w:rPr>
          <w:rFonts w:ascii="Times New Roman" w:hAnsi="Times New Roman" w:cs="Times New Roman"/>
          <w:sz w:val="28"/>
          <w:szCs w:val="28"/>
        </w:rPr>
        <w:t xml:space="preserve"> отражается сумма </w:t>
      </w:r>
      <w:r w:rsidR="00E463EE" w:rsidRPr="00E463E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 xml:space="preserve">и, полученной из бюджетов всех уровней в виде субсидий и грантов. </w:t>
      </w:r>
      <w:r w:rsidRPr="00633B44">
        <w:rPr>
          <w:rFonts w:ascii="Times New Roman" w:hAnsi="Times New Roman" w:cs="Times New Roman"/>
          <w:b/>
          <w:sz w:val="28"/>
          <w:szCs w:val="28"/>
        </w:rPr>
        <w:t>По данному коду НЕ ОТРАЖАЕТСЯ сумма полученных в отчетном году льготных кредитов.</w:t>
      </w:r>
      <w:r w:rsidR="00E463EE" w:rsidRPr="00633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B44">
        <w:rPr>
          <w:rFonts w:ascii="Times New Roman" w:hAnsi="Times New Roman" w:cs="Times New Roman"/>
          <w:sz w:val="28"/>
          <w:szCs w:val="28"/>
        </w:rPr>
        <w:t>Сумма г</w:t>
      </w:r>
      <w:r w:rsidR="00E463EE" w:rsidRPr="00E463E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быть увяз</w:t>
      </w:r>
      <w:r w:rsidR="00030823">
        <w:rPr>
          <w:rFonts w:ascii="Times New Roman" w:hAnsi="Times New Roman" w:cs="Times New Roman"/>
          <w:sz w:val="28"/>
          <w:szCs w:val="28"/>
        </w:rPr>
        <w:t xml:space="preserve">ана 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с </w:t>
      </w:r>
      <w:r w:rsidR="00495348">
        <w:rPr>
          <w:rFonts w:ascii="Times New Roman" w:hAnsi="Times New Roman" w:cs="Times New Roman"/>
          <w:sz w:val="28"/>
          <w:szCs w:val="28"/>
        </w:rPr>
        <w:t>фактически полученными средствами государственной поддержки, отраженными в форме 10-АПК «Отчет о средствах целевого финансирования».</w:t>
      </w:r>
    </w:p>
    <w:p w14:paraId="4F410020" w14:textId="77777777" w:rsidR="00E463EE" w:rsidRPr="00E463EE" w:rsidRDefault="00E463EE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 xml:space="preserve">По </w:t>
      </w:r>
      <w:r w:rsidR="00030823" w:rsidRPr="00030823">
        <w:rPr>
          <w:rFonts w:ascii="Times New Roman" w:hAnsi="Times New Roman" w:cs="Times New Roman"/>
          <w:b/>
          <w:sz w:val="28"/>
          <w:szCs w:val="28"/>
        </w:rPr>
        <w:t>коду 231200</w:t>
      </w:r>
      <w:r w:rsidRPr="00E463EE">
        <w:rPr>
          <w:rFonts w:ascii="Times New Roman" w:hAnsi="Times New Roman" w:cs="Times New Roman"/>
          <w:sz w:val="28"/>
          <w:szCs w:val="28"/>
        </w:rPr>
        <w:t xml:space="preserve"> отражаются все понесенные в отчетном периоде расходы. </w:t>
      </w:r>
      <w:r w:rsidRPr="009A0696">
        <w:rPr>
          <w:rFonts w:ascii="Times New Roman" w:hAnsi="Times New Roman" w:cs="Times New Roman"/>
          <w:sz w:val="28"/>
          <w:szCs w:val="28"/>
        </w:rPr>
        <w:t xml:space="preserve">При определении и признании расходов </w:t>
      </w:r>
      <w:r w:rsidR="00111B9A" w:rsidRPr="009A069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9A0696">
        <w:rPr>
          <w:rFonts w:ascii="Times New Roman" w:hAnsi="Times New Roman" w:cs="Times New Roman"/>
          <w:sz w:val="28"/>
          <w:szCs w:val="28"/>
        </w:rPr>
        <w:t xml:space="preserve"> руководствуется положениями Налогового кодекса РФ в соответствии с выбранным режимом налогообложения.</w:t>
      </w:r>
      <w:r w:rsidRPr="00E463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EB8E0" w14:textId="77777777" w:rsidR="00030823" w:rsidRDefault="00E463EE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>Расходы ра</w:t>
      </w:r>
      <w:r w:rsidR="00030823">
        <w:rPr>
          <w:rFonts w:ascii="Times New Roman" w:hAnsi="Times New Roman" w:cs="Times New Roman"/>
          <w:sz w:val="28"/>
          <w:szCs w:val="28"/>
        </w:rPr>
        <w:t xml:space="preserve">сшифровываются </w:t>
      </w:r>
      <w:r w:rsidRPr="00E463EE">
        <w:rPr>
          <w:rFonts w:ascii="Times New Roman" w:hAnsi="Times New Roman" w:cs="Times New Roman"/>
          <w:sz w:val="28"/>
          <w:szCs w:val="28"/>
        </w:rPr>
        <w:t>по источникам возникновения</w:t>
      </w:r>
      <w:r w:rsidR="00030823">
        <w:rPr>
          <w:rFonts w:ascii="Times New Roman" w:hAnsi="Times New Roman" w:cs="Times New Roman"/>
          <w:sz w:val="28"/>
          <w:szCs w:val="28"/>
        </w:rPr>
        <w:t>.</w:t>
      </w:r>
    </w:p>
    <w:p w14:paraId="48F71668" w14:textId="77777777" w:rsidR="00030823" w:rsidRDefault="00030823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75AAE">
        <w:rPr>
          <w:rFonts w:ascii="Times New Roman" w:hAnsi="Times New Roman" w:cs="Times New Roman"/>
          <w:b/>
          <w:sz w:val="28"/>
          <w:szCs w:val="28"/>
        </w:rPr>
        <w:t>коду 231210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сумма расходов </w:t>
      </w:r>
      <w:r w:rsidR="00E463EE" w:rsidRPr="00E463EE">
        <w:rPr>
          <w:rFonts w:ascii="Times New Roman" w:hAnsi="Times New Roman" w:cs="Times New Roman"/>
          <w:sz w:val="28"/>
          <w:szCs w:val="28"/>
        </w:rPr>
        <w:t>на приобретение основных средств</w:t>
      </w:r>
      <w:r w:rsidR="00111B9A">
        <w:rPr>
          <w:rFonts w:ascii="Times New Roman" w:hAnsi="Times New Roman" w:cs="Times New Roman"/>
          <w:sz w:val="28"/>
          <w:szCs w:val="28"/>
        </w:rPr>
        <w:t>, включая лизинговые платежи</w:t>
      </w:r>
      <w:r>
        <w:rPr>
          <w:rFonts w:ascii="Times New Roman" w:hAnsi="Times New Roman" w:cs="Times New Roman"/>
          <w:sz w:val="28"/>
          <w:szCs w:val="28"/>
        </w:rPr>
        <w:t>, которая расшифровывается по направлениям расходования (коды 231211 - 231214).</w:t>
      </w:r>
    </w:p>
    <w:p w14:paraId="77DC12F9" w14:textId="775F7200" w:rsidR="008731F5" w:rsidRDefault="00030823" w:rsidP="008731F5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75AAE">
        <w:rPr>
          <w:rFonts w:ascii="Times New Roman" w:hAnsi="Times New Roman" w:cs="Times New Roman"/>
          <w:b/>
          <w:sz w:val="28"/>
          <w:szCs w:val="28"/>
        </w:rPr>
        <w:t>коду 231220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сумма расходов на приобретенные в отчетном году материальные ресурсы, которая расшифровывается по соответствующим направлениям расходов (коды 231221 - 231228).</w:t>
      </w:r>
      <w:r w:rsidR="000D5E65">
        <w:rPr>
          <w:rFonts w:ascii="Times New Roman" w:hAnsi="Times New Roman" w:cs="Times New Roman"/>
          <w:sz w:val="28"/>
          <w:szCs w:val="28"/>
        </w:rPr>
        <w:t xml:space="preserve"> </w:t>
      </w:r>
      <w:r w:rsidR="008731F5">
        <w:rPr>
          <w:rFonts w:ascii="Times New Roman" w:hAnsi="Times New Roman" w:cs="Times New Roman"/>
          <w:sz w:val="28"/>
          <w:szCs w:val="28"/>
          <w:highlight w:val="green"/>
        </w:rPr>
        <w:t xml:space="preserve">Из кода 231227 выделяются в том числе расходы на </w:t>
      </w:r>
      <w:r w:rsidR="008731F5" w:rsidRPr="001F787B">
        <w:rPr>
          <w:rFonts w:ascii="Times New Roman" w:hAnsi="Times New Roman" w:cs="Times New Roman"/>
          <w:sz w:val="28"/>
          <w:szCs w:val="28"/>
          <w:highlight w:val="green"/>
        </w:rPr>
        <w:t>газ (2</w:t>
      </w:r>
      <w:r w:rsidR="008731F5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="008731F5" w:rsidRPr="001F787B">
        <w:rPr>
          <w:rFonts w:ascii="Times New Roman" w:hAnsi="Times New Roman" w:cs="Times New Roman"/>
          <w:sz w:val="28"/>
          <w:szCs w:val="28"/>
          <w:highlight w:val="green"/>
        </w:rPr>
        <w:t>1227.1) и электроэнерги</w:t>
      </w:r>
      <w:r w:rsidR="008731F5">
        <w:rPr>
          <w:rFonts w:ascii="Times New Roman" w:hAnsi="Times New Roman" w:cs="Times New Roman"/>
          <w:sz w:val="28"/>
          <w:szCs w:val="28"/>
          <w:highlight w:val="green"/>
        </w:rPr>
        <w:t>ю</w:t>
      </w:r>
      <w:r w:rsidR="008731F5" w:rsidRPr="001F787B">
        <w:rPr>
          <w:rFonts w:ascii="Times New Roman" w:hAnsi="Times New Roman" w:cs="Times New Roman"/>
          <w:sz w:val="28"/>
          <w:szCs w:val="28"/>
          <w:highlight w:val="green"/>
        </w:rPr>
        <w:t xml:space="preserve"> (2</w:t>
      </w:r>
      <w:r w:rsidR="008731F5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="008731F5" w:rsidRPr="001F787B">
        <w:rPr>
          <w:rFonts w:ascii="Times New Roman" w:hAnsi="Times New Roman" w:cs="Times New Roman"/>
          <w:sz w:val="28"/>
          <w:szCs w:val="28"/>
          <w:highlight w:val="green"/>
        </w:rPr>
        <w:t>1227.2).</w:t>
      </w:r>
    </w:p>
    <w:p w14:paraId="386ED3E3" w14:textId="50D0D544" w:rsidR="000D5E65" w:rsidRDefault="000D5E65" w:rsidP="000D5E65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259371" w14:textId="77777777" w:rsidR="00667C02" w:rsidRDefault="00475AAE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75AAE">
        <w:rPr>
          <w:rFonts w:ascii="Times New Roman" w:hAnsi="Times New Roman" w:cs="Times New Roman"/>
          <w:b/>
          <w:sz w:val="28"/>
          <w:szCs w:val="28"/>
        </w:rPr>
        <w:t>коду 231230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сумма фактических </w:t>
      </w:r>
      <w:r w:rsidRPr="00915464">
        <w:rPr>
          <w:rFonts w:ascii="Times New Roman" w:hAnsi="Times New Roman" w:cs="Times New Roman"/>
          <w:b/>
          <w:sz w:val="28"/>
          <w:szCs w:val="28"/>
        </w:rPr>
        <w:t>расходов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(включая НДФЛ, удержанный при выплате заработной платы), как </w:t>
      </w:r>
      <w:r w:rsidRPr="00915464">
        <w:rPr>
          <w:rFonts w:ascii="Times New Roman" w:hAnsi="Times New Roman" w:cs="Times New Roman"/>
          <w:b/>
          <w:sz w:val="28"/>
          <w:szCs w:val="28"/>
        </w:rPr>
        <w:t>наемных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КФХ, так </w:t>
      </w:r>
      <w:r w:rsidRPr="00915464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915464">
        <w:rPr>
          <w:rFonts w:ascii="Times New Roman" w:hAnsi="Times New Roman" w:cs="Times New Roman"/>
          <w:b/>
          <w:sz w:val="28"/>
          <w:szCs w:val="28"/>
        </w:rPr>
        <w:t>членов КФХ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464">
        <w:rPr>
          <w:rFonts w:ascii="Times New Roman" w:hAnsi="Times New Roman" w:cs="Times New Roman"/>
          <w:b/>
          <w:sz w:val="28"/>
          <w:szCs w:val="28"/>
        </w:rPr>
        <w:t>с которыми заключены трудовые договоры, предусматривающие выплату заработной платы.</w:t>
      </w:r>
      <w:r w:rsidR="00915464">
        <w:rPr>
          <w:rFonts w:ascii="Times New Roman" w:hAnsi="Times New Roman" w:cs="Times New Roman"/>
          <w:sz w:val="28"/>
          <w:szCs w:val="28"/>
        </w:rPr>
        <w:t xml:space="preserve"> </w:t>
      </w:r>
      <w:r w:rsidR="00915464" w:rsidRPr="00915464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r w:rsidR="00915464" w:rsidRPr="00915464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о создании фермерского хозяйства </w:t>
      </w:r>
      <w:r w:rsidR="00915464" w:rsidRPr="00915464">
        <w:rPr>
          <w:rFonts w:ascii="Times New Roman" w:hAnsi="Times New Roman" w:cs="Times New Roman"/>
          <w:b/>
          <w:sz w:val="28"/>
          <w:szCs w:val="28"/>
        </w:rPr>
        <w:t>доход члена КФХ</w:t>
      </w:r>
      <w:r w:rsidR="00915464" w:rsidRPr="00915464">
        <w:rPr>
          <w:rFonts w:ascii="Times New Roman" w:hAnsi="Times New Roman" w:cs="Times New Roman"/>
          <w:sz w:val="28"/>
          <w:szCs w:val="28"/>
        </w:rPr>
        <w:t xml:space="preserve"> является итогом предпринимательской деятельности и </w:t>
      </w:r>
      <w:r w:rsidR="00915464" w:rsidRPr="00915464">
        <w:rPr>
          <w:rFonts w:ascii="Times New Roman" w:hAnsi="Times New Roman" w:cs="Times New Roman"/>
          <w:b/>
          <w:sz w:val="28"/>
          <w:szCs w:val="28"/>
        </w:rPr>
        <w:t>определяется как доля полученных от деятельности фермерского хозяйства доходов</w:t>
      </w:r>
      <w:r w:rsidR="00915464" w:rsidRPr="00915464">
        <w:rPr>
          <w:rFonts w:ascii="Times New Roman" w:hAnsi="Times New Roman" w:cs="Times New Roman"/>
          <w:sz w:val="28"/>
          <w:szCs w:val="28"/>
        </w:rPr>
        <w:t xml:space="preserve"> (пп.6 п.3 ст.4 74-ФЗ «О крестьянском (фермерском) хозяйстве»)</w:t>
      </w:r>
      <w:r w:rsidR="00915464">
        <w:rPr>
          <w:rFonts w:ascii="Times New Roman" w:hAnsi="Times New Roman" w:cs="Times New Roman"/>
          <w:sz w:val="28"/>
          <w:szCs w:val="28"/>
        </w:rPr>
        <w:t xml:space="preserve">, то данные выплаты </w:t>
      </w:r>
      <w:r w:rsidR="00915464" w:rsidRPr="00915464">
        <w:rPr>
          <w:rFonts w:ascii="Times New Roman" w:hAnsi="Times New Roman" w:cs="Times New Roman"/>
          <w:b/>
          <w:sz w:val="28"/>
          <w:szCs w:val="28"/>
        </w:rPr>
        <w:t>не включаются в расходы на оплату труда по коду 231230.</w:t>
      </w:r>
      <w:r w:rsidR="00915464" w:rsidRPr="00915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62A6C" w14:textId="6CCE5380" w:rsidR="00475AAE" w:rsidRDefault="00475AAE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23739">
        <w:rPr>
          <w:rFonts w:ascii="Times New Roman" w:hAnsi="Times New Roman" w:cs="Times New Roman"/>
          <w:b/>
          <w:sz w:val="28"/>
          <w:szCs w:val="28"/>
        </w:rPr>
        <w:t>коду 231240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Pr="00915464">
        <w:rPr>
          <w:rFonts w:ascii="Times New Roman" w:hAnsi="Times New Roman" w:cs="Times New Roman"/>
          <w:b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739">
        <w:rPr>
          <w:rFonts w:ascii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hAnsi="Times New Roman" w:cs="Times New Roman"/>
          <w:sz w:val="28"/>
          <w:szCs w:val="28"/>
        </w:rPr>
        <w:t xml:space="preserve">уплаченных </w:t>
      </w:r>
      <w:r w:rsidRPr="00915464">
        <w:rPr>
          <w:rFonts w:ascii="Times New Roman" w:hAnsi="Times New Roman" w:cs="Times New Roman"/>
          <w:b/>
          <w:sz w:val="28"/>
          <w:szCs w:val="28"/>
        </w:rPr>
        <w:t>страховых взносов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739">
        <w:rPr>
          <w:rFonts w:ascii="Times New Roman" w:hAnsi="Times New Roman" w:cs="Times New Roman"/>
          <w:sz w:val="28"/>
          <w:szCs w:val="28"/>
        </w:rPr>
        <w:t>(</w:t>
      </w:r>
      <w:r w:rsidR="000C13C1">
        <w:rPr>
          <w:rFonts w:ascii="Times New Roman" w:hAnsi="Times New Roman" w:cs="Times New Roman"/>
          <w:sz w:val="28"/>
          <w:szCs w:val="28"/>
        </w:rPr>
        <w:t>ОПС</w:t>
      </w:r>
      <w:r w:rsidR="00123739">
        <w:rPr>
          <w:rFonts w:ascii="Times New Roman" w:hAnsi="Times New Roman" w:cs="Times New Roman"/>
          <w:sz w:val="28"/>
          <w:szCs w:val="28"/>
        </w:rPr>
        <w:t xml:space="preserve">, </w:t>
      </w:r>
      <w:r w:rsidR="000C13C1">
        <w:rPr>
          <w:rFonts w:ascii="Times New Roman" w:hAnsi="Times New Roman" w:cs="Times New Roman"/>
          <w:sz w:val="28"/>
          <w:szCs w:val="28"/>
        </w:rPr>
        <w:t xml:space="preserve">ОМС, </w:t>
      </w:r>
      <w:r w:rsidR="00123739">
        <w:rPr>
          <w:rFonts w:ascii="Times New Roman" w:hAnsi="Times New Roman" w:cs="Times New Roman"/>
          <w:sz w:val="28"/>
          <w:szCs w:val="28"/>
        </w:rPr>
        <w:t xml:space="preserve">ФСС и др.) </w:t>
      </w:r>
      <w:r w:rsidR="00123739" w:rsidRPr="00915464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Pr="00915464">
        <w:rPr>
          <w:rFonts w:ascii="Times New Roman" w:hAnsi="Times New Roman" w:cs="Times New Roman"/>
          <w:b/>
          <w:sz w:val="28"/>
          <w:szCs w:val="28"/>
        </w:rPr>
        <w:t xml:space="preserve">за наемных </w:t>
      </w:r>
      <w:r w:rsidR="00123739" w:rsidRPr="00915464">
        <w:rPr>
          <w:rFonts w:ascii="Times New Roman" w:hAnsi="Times New Roman" w:cs="Times New Roman"/>
          <w:b/>
          <w:sz w:val="28"/>
          <w:szCs w:val="28"/>
        </w:rPr>
        <w:t>работников,</w:t>
      </w:r>
      <w:r w:rsidR="00123739">
        <w:rPr>
          <w:rFonts w:ascii="Times New Roman" w:hAnsi="Times New Roman" w:cs="Times New Roman"/>
          <w:sz w:val="28"/>
          <w:szCs w:val="28"/>
        </w:rPr>
        <w:t xml:space="preserve"> </w:t>
      </w:r>
      <w:r w:rsidR="00123739" w:rsidRPr="00915464">
        <w:rPr>
          <w:rFonts w:ascii="Times New Roman" w:hAnsi="Times New Roman" w:cs="Times New Roman"/>
          <w:b/>
          <w:sz w:val="28"/>
          <w:szCs w:val="28"/>
        </w:rPr>
        <w:t>так и за членов КФХ, включая главу КФХ.</w:t>
      </w:r>
    </w:p>
    <w:p w14:paraId="5CE638F0" w14:textId="77777777" w:rsidR="00E87D77" w:rsidRPr="00E87D77" w:rsidRDefault="00E87D77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35507918"/>
      <w:r w:rsidRPr="005A7EF4">
        <w:rPr>
          <w:rFonts w:ascii="Times New Roman" w:hAnsi="Times New Roman" w:cs="Times New Roman"/>
          <w:sz w:val="28"/>
          <w:szCs w:val="28"/>
        </w:rPr>
        <w:t xml:space="preserve">По </w:t>
      </w:r>
      <w:r w:rsidRPr="005A7EF4">
        <w:rPr>
          <w:rFonts w:ascii="Times New Roman" w:hAnsi="Times New Roman" w:cs="Times New Roman"/>
          <w:b/>
          <w:sz w:val="28"/>
          <w:szCs w:val="28"/>
        </w:rPr>
        <w:t>коду 231250</w:t>
      </w:r>
      <w:r w:rsidRPr="005A7EF4">
        <w:rPr>
          <w:rFonts w:ascii="Times New Roman" w:hAnsi="Times New Roman" w:cs="Times New Roman"/>
          <w:sz w:val="28"/>
          <w:szCs w:val="28"/>
        </w:rPr>
        <w:t xml:space="preserve"> указывается сумма фактических расходов на </w:t>
      </w:r>
      <w:r w:rsidR="008840B8" w:rsidRPr="005A7EF4">
        <w:rPr>
          <w:rFonts w:ascii="Times New Roman" w:hAnsi="Times New Roman" w:cs="Times New Roman"/>
          <w:sz w:val="28"/>
          <w:szCs w:val="28"/>
        </w:rPr>
        <w:t>приобретенное в отчетном году</w:t>
      </w:r>
      <w:r w:rsidRPr="005A7EF4">
        <w:rPr>
          <w:rFonts w:ascii="Times New Roman" w:hAnsi="Times New Roman" w:cs="Times New Roman"/>
          <w:sz w:val="28"/>
          <w:szCs w:val="28"/>
        </w:rPr>
        <w:t xml:space="preserve"> сырь</w:t>
      </w:r>
      <w:r w:rsidR="008840B8" w:rsidRPr="005A7EF4">
        <w:rPr>
          <w:rFonts w:ascii="Times New Roman" w:hAnsi="Times New Roman" w:cs="Times New Roman"/>
          <w:sz w:val="28"/>
          <w:szCs w:val="28"/>
        </w:rPr>
        <w:t>е</w:t>
      </w:r>
      <w:r w:rsidRPr="005A7EF4">
        <w:rPr>
          <w:rFonts w:ascii="Times New Roman" w:hAnsi="Times New Roman" w:cs="Times New Roman"/>
          <w:sz w:val="28"/>
          <w:szCs w:val="28"/>
        </w:rPr>
        <w:t xml:space="preserve"> для переработки</w:t>
      </w:r>
      <w:r w:rsidR="008840B8" w:rsidRPr="005A7EF4">
        <w:rPr>
          <w:rFonts w:ascii="Times New Roman" w:hAnsi="Times New Roman" w:cs="Times New Roman"/>
          <w:sz w:val="28"/>
          <w:szCs w:val="28"/>
        </w:rPr>
        <w:t>, включая расходы на закупку СЕЛЬСКОХОЗЯЙСТВЕННОГО сырья (продукции) для переработки (по коду 231251).</w:t>
      </w:r>
    </w:p>
    <w:bookmarkEnd w:id="2"/>
    <w:p w14:paraId="072348E0" w14:textId="77777777" w:rsidR="00123739" w:rsidRPr="00CC2675" w:rsidRDefault="00123739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23739">
        <w:rPr>
          <w:rFonts w:ascii="Times New Roman" w:hAnsi="Times New Roman" w:cs="Times New Roman"/>
          <w:b/>
          <w:sz w:val="28"/>
          <w:szCs w:val="28"/>
        </w:rPr>
        <w:t>коду 231290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сумма прочих расходов</w:t>
      </w:r>
      <w:r w:rsidR="00C76779">
        <w:rPr>
          <w:rFonts w:ascii="Times New Roman" w:hAnsi="Times New Roman" w:cs="Times New Roman"/>
          <w:sz w:val="28"/>
          <w:szCs w:val="28"/>
        </w:rPr>
        <w:t>, включая уплаченные в отчетном периоде налоги. 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C76779">
        <w:rPr>
          <w:rFonts w:ascii="Times New Roman" w:hAnsi="Times New Roman" w:cs="Times New Roman"/>
          <w:sz w:val="28"/>
          <w:szCs w:val="28"/>
        </w:rPr>
        <w:t xml:space="preserve">прочих расходов </w:t>
      </w:r>
      <w:r w:rsidR="009332EE">
        <w:rPr>
          <w:rFonts w:ascii="Times New Roman" w:hAnsi="Times New Roman" w:cs="Times New Roman"/>
          <w:sz w:val="28"/>
          <w:szCs w:val="28"/>
        </w:rPr>
        <w:t xml:space="preserve">по </w:t>
      </w:r>
      <w:r w:rsidR="009332EE" w:rsidRPr="009332EE">
        <w:rPr>
          <w:rFonts w:ascii="Times New Roman" w:hAnsi="Times New Roman" w:cs="Times New Roman"/>
          <w:b/>
          <w:sz w:val="28"/>
          <w:szCs w:val="28"/>
        </w:rPr>
        <w:t>коду 231291</w:t>
      </w:r>
      <w:r w:rsidR="00933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выделяются </w:t>
      </w:r>
      <w:r w:rsidRPr="00123739">
        <w:rPr>
          <w:rFonts w:ascii="Times New Roman" w:hAnsi="Times New Roman" w:cs="Times New Roman"/>
          <w:sz w:val="28"/>
          <w:szCs w:val="28"/>
        </w:rPr>
        <w:t xml:space="preserve">расходы на обслуживание кредитов и займов (оплата процентов, </w:t>
      </w:r>
      <w:r w:rsidRPr="00123739">
        <w:rPr>
          <w:rFonts w:ascii="Times New Roman" w:hAnsi="Times New Roman" w:cs="Times New Roman"/>
          <w:sz w:val="28"/>
          <w:szCs w:val="28"/>
        </w:rPr>
        <w:lastRenderedPageBreak/>
        <w:t>банковские комиссии)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3739">
        <w:rPr>
          <w:rFonts w:ascii="Times New Roman" w:hAnsi="Times New Roman" w:cs="Times New Roman"/>
          <w:b/>
          <w:sz w:val="28"/>
          <w:szCs w:val="28"/>
        </w:rPr>
        <w:t xml:space="preserve">Остатки задолженности по кредитам и займам по </w:t>
      </w:r>
      <w:r w:rsidRPr="00CC2675">
        <w:rPr>
          <w:rFonts w:ascii="Times New Roman" w:hAnsi="Times New Roman" w:cs="Times New Roman"/>
          <w:b/>
          <w:sz w:val="28"/>
          <w:szCs w:val="28"/>
        </w:rPr>
        <w:t>данному коду НЕ ОТРАЖАЮТСЯ.</w:t>
      </w:r>
    </w:p>
    <w:p w14:paraId="6FAF6C40" w14:textId="77777777" w:rsidR="005131B3" w:rsidRPr="00CC2675" w:rsidRDefault="005131B3" w:rsidP="00513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75">
        <w:rPr>
          <w:rFonts w:ascii="Times New Roman" w:hAnsi="Times New Roman" w:cs="Times New Roman"/>
          <w:sz w:val="28"/>
          <w:szCs w:val="28"/>
        </w:rPr>
        <w:t xml:space="preserve">По коду 231310 отражается среднегодовая численность </w:t>
      </w:r>
      <w:r w:rsidR="008831FF" w:rsidRPr="00CC2675">
        <w:rPr>
          <w:rFonts w:ascii="Times New Roman" w:hAnsi="Times New Roman" w:cs="Times New Roman"/>
          <w:b/>
          <w:sz w:val="28"/>
          <w:szCs w:val="28"/>
        </w:rPr>
        <w:t>наемных работников крестьянского (фермерского) хозяйства</w:t>
      </w:r>
      <w:r w:rsidRPr="00CC2675">
        <w:rPr>
          <w:rFonts w:ascii="Times New Roman" w:hAnsi="Times New Roman" w:cs="Times New Roman"/>
          <w:sz w:val="28"/>
          <w:szCs w:val="28"/>
        </w:rPr>
        <w:t xml:space="preserve">, </w:t>
      </w:r>
      <w:r w:rsidRPr="00CC2675">
        <w:rPr>
          <w:rFonts w:ascii="Times New Roman" w:hAnsi="Times New Roman" w:cs="Times New Roman"/>
          <w:b/>
          <w:sz w:val="28"/>
          <w:szCs w:val="28"/>
        </w:rPr>
        <w:t>занятых</w:t>
      </w:r>
      <w:r w:rsidRPr="00CC2675">
        <w:rPr>
          <w:rFonts w:ascii="Times New Roman" w:hAnsi="Times New Roman" w:cs="Times New Roman"/>
          <w:sz w:val="28"/>
          <w:szCs w:val="28"/>
        </w:rPr>
        <w:t xml:space="preserve"> в растениеводстве (включая работы по закладке садов, выращиванию многолетних насаждений, коренному улучшению лугов, пастбищ и т.п.); в животноводстве (включая работы в рыбоводстве, звероводстве, кролиководстве, пчеловодстве, оленеводстве и т.п.); в ремонте зданий и сооружений производственного сельскохозяйственного назначения; на транспорте, преимущественно обслуживающем сельскохозяйственное производство.</w:t>
      </w:r>
    </w:p>
    <w:p w14:paraId="37D8B9E7" w14:textId="77777777" w:rsidR="005131B3" w:rsidRPr="00CC2675" w:rsidRDefault="005131B3" w:rsidP="005131B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75">
        <w:rPr>
          <w:rFonts w:ascii="Times New Roman" w:hAnsi="Times New Roman" w:cs="Times New Roman"/>
          <w:sz w:val="28"/>
          <w:szCs w:val="28"/>
        </w:rPr>
        <w:t>По коду 231311 отражается численность постоянных работников КФХ на 31 декабря отчетного года и предыдущего года.</w:t>
      </w:r>
      <w:r w:rsidR="009A563E" w:rsidRPr="00CC2675">
        <w:rPr>
          <w:rFonts w:ascii="Times New Roman" w:hAnsi="Times New Roman" w:cs="Times New Roman"/>
          <w:sz w:val="28"/>
          <w:szCs w:val="28"/>
        </w:rPr>
        <w:t xml:space="preserve"> Размерность по данной строке в целых числах. </w:t>
      </w:r>
    </w:p>
    <w:p w14:paraId="1060A711" w14:textId="77777777" w:rsidR="009A563E" w:rsidRDefault="00C72F44" w:rsidP="005131B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75">
        <w:rPr>
          <w:rFonts w:ascii="Times New Roman" w:hAnsi="Times New Roman" w:cs="Times New Roman"/>
          <w:sz w:val="28"/>
          <w:szCs w:val="28"/>
        </w:rPr>
        <w:t>В</w:t>
      </w:r>
      <w:r w:rsidR="009A563E" w:rsidRPr="00CC2675">
        <w:rPr>
          <w:rFonts w:ascii="Times New Roman" w:hAnsi="Times New Roman" w:cs="Times New Roman"/>
          <w:sz w:val="28"/>
          <w:szCs w:val="28"/>
        </w:rPr>
        <w:t xml:space="preserve"> </w:t>
      </w:r>
      <w:r w:rsidR="009A563E" w:rsidRPr="00CC2675">
        <w:rPr>
          <w:rFonts w:ascii="Times New Roman" w:hAnsi="Times New Roman" w:cs="Times New Roman"/>
          <w:b/>
          <w:bCs/>
          <w:sz w:val="28"/>
          <w:szCs w:val="28"/>
        </w:rPr>
        <w:t>код</w:t>
      </w:r>
      <w:r w:rsidRPr="00CC267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A563E" w:rsidRPr="00CC2675">
        <w:rPr>
          <w:rFonts w:ascii="Times New Roman" w:hAnsi="Times New Roman" w:cs="Times New Roman"/>
          <w:b/>
          <w:bCs/>
          <w:sz w:val="28"/>
          <w:szCs w:val="28"/>
        </w:rPr>
        <w:t xml:space="preserve"> 231310 и 231311</w:t>
      </w:r>
      <w:r w:rsidR="009A563E" w:rsidRPr="00CC2675">
        <w:rPr>
          <w:rFonts w:ascii="Times New Roman" w:hAnsi="Times New Roman" w:cs="Times New Roman"/>
          <w:sz w:val="28"/>
          <w:szCs w:val="28"/>
        </w:rPr>
        <w:t>, численность членов КФХ и главы КФХ не включа</w:t>
      </w:r>
      <w:r w:rsidRPr="00CC2675">
        <w:rPr>
          <w:rFonts w:ascii="Times New Roman" w:hAnsi="Times New Roman" w:cs="Times New Roman"/>
          <w:sz w:val="28"/>
          <w:szCs w:val="28"/>
        </w:rPr>
        <w:t>ю</w:t>
      </w:r>
      <w:r w:rsidR="009A563E" w:rsidRPr="00CC2675">
        <w:rPr>
          <w:rFonts w:ascii="Times New Roman" w:hAnsi="Times New Roman" w:cs="Times New Roman"/>
          <w:sz w:val="28"/>
          <w:szCs w:val="28"/>
        </w:rPr>
        <w:t>тся.</w:t>
      </w:r>
    </w:p>
    <w:p w14:paraId="66F5E9FA" w14:textId="77777777" w:rsidR="005131B3" w:rsidRPr="00523F78" w:rsidRDefault="005131B3" w:rsidP="00513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1DFB82" w14:textId="77777777" w:rsidR="00915464" w:rsidRDefault="004B13F1" w:rsidP="009332E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FEF">
        <w:rPr>
          <w:rFonts w:ascii="Times New Roman" w:hAnsi="Times New Roman" w:cs="Times New Roman"/>
          <w:sz w:val="28"/>
          <w:szCs w:val="28"/>
        </w:rPr>
        <w:t xml:space="preserve">По </w:t>
      </w:r>
      <w:r w:rsidRPr="00C17FEF">
        <w:rPr>
          <w:rFonts w:ascii="Times New Roman" w:hAnsi="Times New Roman" w:cs="Times New Roman"/>
          <w:b/>
          <w:sz w:val="28"/>
          <w:szCs w:val="28"/>
        </w:rPr>
        <w:t>коду 231320</w:t>
      </w:r>
      <w:r w:rsidRPr="00C17FEF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9332EE" w:rsidRPr="00C17FEF">
        <w:rPr>
          <w:rFonts w:ascii="Times New Roman" w:hAnsi="Times New Roman" w:cs="Times New Roman"/>
          <w:sz w:val="28"/>
          <w:szCs w:val="28"/>
        </w:rPr>
        <w:t>численност</w:t>
      </w:r>
      <w:r w:rsidRPr="00C17FEF">
        <w:rPr>
          <w:rFonts w:ascii="Times New Roman" w:hAnsi="Times New Roman" w:cs="Times New Roman"/>
          <w:sz w:val="28"/>
          <w:szCs w:val="28"/>
        </w:rPr>
        <w:t>ь</w:t>
      </w:r>
      <w:r w:rsidR="009332EE" w:rsidRPr="00C17FEF">
        <w:rPr>
          <w:rFonts w:ascii="Times New Roman" w:hAnsi="Times New Roman" w:cs="Times New Roman"/>
          <w:sz w:val="28"/>
          <w:szCs w:val="28"/>
        </w:rPr>
        <w:t xml:space="preserve"> членов КФХ, включая</w:t>
      </w:r>
      <w:r w:rsidRPr="00C17FEF">
        <w:rPr>
          <w:rFonts w:ascii="Times New Roman" w:hAnsi="Times New Roman" w:cs="Times New Roman"/>
          <w:sz w:val="28"/>
          <w:szCs w:val="28"/>
        </w:rPr>
        <w:br/>
      </w:r>
      <w:r w:rsidR="009332EE" w:rsidRPr="00C17FEF">
        <w:rPr>
          <w:rFonts w:ascii="Times New Roman" w:hAnsi="Times New Roman" w:cs="Times New Roman"/>
          <w:sz w:val="28"/>
          <w:szCs w:val="28"/>
        </w:rPr>
        <w:t>Главу КФХ.</w:t>
      </w:r>
      <w:r w:rsidR="00915464" w:rsidRPr="00C17FEF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14:paraId="30465BFB" w14:textId="77777777" w:rsidR="004B13F1" w:rsidRDefault="004B13F1" w:rsidP="009332E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43770B" w14:textId="77777777" w:rsidR="004B13F1" w:rsidRDefault="009332EE" w:rsidP="009332E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3F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8840B8" w:rsidRPr="004B13F1">
        <w:rPr>
          <w:rFonts w:ascii="Times New Roman" w:hAnsi="Times New Roman" w:cs="Times New Roman"/>
          <w:b/>
          <w:sz w:val="28"/>
          <w:szCs w:val="28"/>
          <w:u w:val="single"/>
        </w:rPr>
        <w:t>23-</w:t>
      </w:r>
      <w:r w:rsidRPr="004B13F1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E463EE" w:rsidRPr="004B13F1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«Сведения </w:t>
      </w:r>
      <w:r w:rsidRPr="004B13F1">
        <w:rPr>
          <w:rFonts w:ascii="Times New Roman" w:hAnsi="Times New Roman" w:cs="Times New Roman"/>
          <w:b/>
          <w:sz w:val="28"/>
          <w:szCs w:val="28"/>
          <w:u w:val="single"/>
        </w:rPr>
        <w:t>о непогашенной задолженности</w:t>
      </w:r>
      <w:r w:rsidR="004B13F1" w:rsidRPr="004B13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конец года</w:t>
      </w:r>
      <w:r w:rsidR="00E463EE" w:rsidRPr="004B13F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</w:t>
      </w:r>
      <w:r w:rsidR="005A7EF4">
        <w:rPr>
          <w:rFonts w:ascii="Times New Roman" w:hAnsi="Times New Roman" w:cs="Times New Roman"/>
          <w:sz w:val="28"/>
          <w:szCs w:val="28"/>
        </w:rPr>
        <w:t>содержит</w:t>
      </w:r>
      <w:r w:rsidR="005A7EF4" w:rsidRPr="00E463E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5A7EF4">
        <w:rPr>
          <w:rFonts w:ascii="Times New Roman" w:hAnsi="Times New Roman" w:cs="Times New Roman"/>
          <w:sz w:val="28"/>
          <w:szCs w:val="28"/>
        </w:rPr>
        <w:t>ю</w:t>
      </w:r>
      <w:r w:rsidR="005A7EF4" w:rsidRPr="00E463EE">
        <w:rPr>
          <w:rFonts w:ascii="Times New Roman" w:hAnsi="Times New Roman" w:cs="Times New Roman"/>
          <w:sz w:val="28"/>
          <w:szCs w:val="28"/>
        </w:rPr>
        <w:t xml:space="preserve"> о </w:t>
      </w:r>
      <w:r w:rsidR="005A7EF4">
        <w:rPr>
          <w:rFonts w:ascii="Times New Roman" w:hAnsi="Times New Roman" w:cs="Times New Roman"/>
          <w:sz w:val="28"/>
          <w:szCs w:val="28"/>
        </w:rPr>
        <w:t xml:space="preserve">кредиторской задолженности перед поставщиками и подрядчиками, </w:t>
      </w:r>
      <w:r w:rsidR="005A7EF4" w:rsidRPr="00033133">
        <w:rPr>
          <w:rFonts w:ascii="Times New Roman" w:hAnsi="Times New Roman" w:cs="Times New Roman"/>
          <w:b/>
          <w:sz w:val="28"/>
          <w:szCs w:val="28"/>
        </w:rPr>
        <w:t xml:space="preserve">при этом в гр.3 указывается сумма задолженности </w:t>
      </w:r>
      <w:bookmarkStart w:id="3" w:name="_Hlk535508432"/>
      <w:r w:rsidR="005A7EF4" w:rsidRPr="00033133">
        <w:rPr>
          <w:rFonts w:ascii="Times New Roman" w:hAnsi="Times New Roman" w:cs="Times New Roman"/>
          <w:b/>
          <w:sz w:val="28"/>
          <w:szCs w:val="28"/>
        </w:rPr>
        <w:t>на конец отчетного года, а в гр. 4 - на начало отчетного года.</w:t>
      </w:r>
      <w:bookmarkEnd w:id="3"/>
    </w:p>
    <w:p w14:paraId="353A96B8" w14:textId="77777777" w:rsidR="00AE5C4F" w:rsidRDefault="00AE5C4F" w:rsidP="009332E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B4F3C0" w14:textId="77777777" w:rsidR="003C3357" w:rsidRDefault="009332EE" w:rsidP="003C33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3F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4B13F1" w:rsidRPr="004B13F1">
        <w:rPr>
          <w:rFonts w:ascii="Times New Roman" w:hAnsi="Times New Roman" w:cs="Times New Roman"/>
          <w:b/>
          <w:sz w:val="28"/>
          <w:szCs w:val="28"/>
          <w:u w:val="single"/>
        </w:rPr>
        <w:t>23-</w:t>
      </w:r>
      <w:r w:rsidRPr="004B13F1">
        <w:rPr>
          <w:rFonts w:ascii="Times New Roman" w:hAnsi="Times New Roman" w:cs="Times New Roman"/>
          <w:b/>
          <w:sz w:val="28"/>
          <w:szCs w:val="28"/>
          <w:u w:val="single"/>
        </w:rPr>
        <w:t>3 «Сведения о полученных кредитах и займах»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535508925"/>
      <w:r w:rsidR="003C3357">
        <w:rPr>
          <w:rFonts w:ascii="Times New Roman" w:hAnsi="Times New Roman" w:cs="Times New Roman"/>
          <w:sz w:val="28"/>
          <w:szCs w:val="28"/>
        </w:rPr>
        <w:t>содержит информацию о полученных за отчетный период кредитах и займах.</w:t>
      </w:r>
    </w:p>
    <w:p w14:paraId="6FF7DD98" w14:textId="193A8F4F" w:rsidR="003C3357" w:rsidRPr="007D6FE5" w:rsidRDefault="003C3357" w:rsidP="003C33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33673">
        <w:rPr>
          <w:rFonts w:ascii="Times New Roman" w:hAnsi="Times New Roman" w:cs="Times New Roman"/>
          <w:b/>
          <w:sz w:val="28"/>
          <w:szCs w:val="28"/>
        </w:rPr>
        <w:t>графе 3</w:t>
      </w:r>
      <w:r>
        <w:rPr>
          <w:rFonts w:ascii="Times New Roman" w:hAnsi="Times New Roman" w:cs="Times New Roman"/>
          <w:sz w:val="28"/>
          <w:szCs w:val="28"/>
        </w:rPr>
        <w:t xml:space="preserve"> отражается сумма полученных в отчетном году кредитов и займов, а по графе 4 – остаток непогашенной задолженности</w:t>
      </w:r>
      <w:r w:rsidR="008A7517">
        <w:rPr>
          <w:rFonts w:ascii="Times New Roman" w:hAnsi="Times New Roman" w:cs="Times New Roman"/>
          <w:sz w:val="28"/>
          <w:szCs w:val="28"/>
        </w:rPr>
        <w:t xml:space="preserve"> </w:t>
      </w:r>
      <w:r w:rsidR="008A7517" w:rsidRPr="009946D3">
        <w:rPr>
          <w:rFonts w:ascii="Times New Roman" w:hAnsi="Times New Roman" w:cs="Times New Roman"/>
          <w:sz w:val="28"/>
          <w:szCs w:val="28"/>
          <w:highlight w:val="green"/>
        </w:rPr>
        <w:t>с учетом начисленных процентов за пользование заемными сре</w:t>
      </w:r>
      <w:r w:rsidR="008A7517">
        <w:rPr>
          <w:rFonts w:ascii="Times New Roman" w:hAnsi="Times New Roman" w:cs="Times New Roman"/>
          <w:sz w:val="28"/>
          <w:szCs w:val="28"/>
          <w:highlight w:val="green"/>
        </w:rPr>
        <w:t>д</w:t>
      </w:r>
      <w:r w:rsidR="008A7517" w:rsidRPr="009946D3">
        <w:rPr>
          <w:rFonts w:ascii="Times New Roman" w:hAnsi="Times New Roman" w:cs="Times New Roman"/>
          <w:sz w:val="28"/>
          <w:szCs w:val="28"/>
          <w:highlight w:val="green"/>
        </w:rPr>
        <w:t>ствами</w:t>
      </w:r>
      <w:r w:rsidR="008A75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</w:t>
      </w:r>
      <w:r w:rsidR="008A7517">
        <w:rPr>
          <w:rFonts w:ascii="Times New Roman" w:hAnsi="Times New Roman" w:cs="Times New Roman"/>
          <w:sz w:val="28"/>
          <w:szCs w:val="28"/>
        </w:rPr>
        <w:t>орый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по состоянию на 31 декабря отчетного </w:t>
      </w:r>
      <w:r w:rsidRPr="007D6FE5">
        <w:rPr>
          <w:rFonts w:ascii="Times New Roman" w:hAnsi="Times New Roman" w:cs="Times New Roman"/>
          <w:sz w:val="28"/>
          <w:szCs w:val="28"/>
        </w:rPr>
        <w:t>года (нарастающим итогом, по кредитам и займам, полученным и в предыдущие годы).</w:t>
      </w:r>
    </w:p>
    <w:p w14:paraId="12FD100D" w14:textId="77777777" w:rsidR="003C3357" w:rsidRPr="007D6FE5" w:rsidRDefault="003C3357" w:rsidP="003C33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FE5">
        <w:rPr>
          <w:rFonts w:ascii="Times New Roman" w:hAnsi="Times New Roman" w:cs="Times New Roman"/>
          <w:sz w:val="28"/>
          <w:szCs w:val="28"/>
        </w:rPr>
        <w:t xml:space="preserve">По </w:t>
      </w:r>
      <w:r w:rsidRPr="007D6FE5">
        <w:rPr>
          <w:rFonts w:ascii="Times New Roman" w:hAnsi="Times New Roman" w:cs="Times New Roman"/>
          <w:b/>
          <w:sz w:val="28"/>
          <w:szCs w:val="28"/>
        </w:rPr>
        <w:t>кодам 233110 и 233210</w:t>
      </w:r>
      <w:r w:rsidRPr="007D6FE5">
        <w:rPr>
          <w:rFonts w:ascii="Times New Roman" w:hAnsi="Times New Roman" w:cs="Times New Roman"/>
          <w:sz w:val="28"/>
          <w:szCs w:val="28"/>
        </w:rPr>
        <w:t xml:space="preserve"> отражается сумма полученных краткосрочных (до 1 года) кредитов и займов. Из кода 233110 выделяется сумма полученных кредитов по системе льготного кредитования (код 233310</w:t>
      </w:r>
      <w:r w:rsidR="00867587">
        <w:rPr>
          <w:rFonts w:ascii="Times New Roman" w:hAnsi="Times New Roman" w:cs="Times New Roman"/>
          <w:sz w:val="28"/>
          <w:szCs w:val="28"/>
        </w:rPr>
        <w:t xml:space="preserve"> </w:t>
      </w:r>
      <w:r w:rsidR="00867587" w:rsidRPr="005A3FCE">
        <w:rPr>
          <w:rFonts w:ascii="Times New Roman" w:hAnsi="Times New Roman" w:cs="Times New Roman"/>
          <w:b/>
          <w:bCs/>
          <w:sz w:val="28"/>
          <w:szCs w:val="28"/>
        </w:rPr>
        <w:t>полученные только через Минсельхоз РФ</w:t>
      </w:r>
      <w:r w:rsidRPr="005A3FCE">
        <w:rPr>
          <w:rFonts w:ascii="Times New Roman" w:hAnsi="Times New Roman" w:cs="Times New Roman"/>
          <w:sz w:val="28"/>
          <w:szCs w:val="28"/>
        </w:rPr>
        <w:t>).</w:t>
      </w:r>
    </w:p>
    <w:p w14:paraId="115D71B5" w14:textId="77777777" w:rsidR="003C3357" w:rsidRPr="000766B8" w:rsidRDefault="003C3357" w:rsidP="003C33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FE5">
        <w:rPr>
          <w:rFonts w:ascii="Times New Roman" w:hAnsi="Times New Roman" w:cs="Times New Roman"/>
          <w:sz w:val="28"/>
          <w:szCs w:val="28"/>
        </w:rPr>
        <w:t xml:space="preserve">По </w:t>
      </w:r>
      <w:r w:rsidRPr="007D6FE5">
        <w:rPr>
          <w:rFonts w:ascii="Times New Roman" w:hAnsi="Times New Roman" w:cs="Times New Roman"/>
          <w:b/>
          <w:sz w:val="28"/>
          <w:szCs w:val="28"/>
        </w:rPr>
        <w:t>кодам 233120 и 233220</w:t>
      </w:r>
      <w:r w:rsidRPr="007D6FE5">
        <w:rPr>
          <w:rFonts w:ascii="Times New Roman" w:hAnsi="Times New Roman" w:cs="Times New Roman"/>
          <w:sz w:val="28"/>
          <w:szCs w:val="28"/>
        </w:rPr>
        <w:t xml:space="preserve"> отражается сумма полученных долгосрочных (более 1 года) кредитов и займов. Из кода 233120 выделяется сумма </w:t>
      </w:r>
      <w:r w:rsidRPr="007D6FE5">
        <w:rPr>
          <w:rFonts w:ascii="Times New Roman" w:hAnsi="Times New Roman" w:cs="Times New Roman"/>
          <w:sz w:val="28"/>
          <w:szCs w:val="28"/>
        </w:rPr>
        <w:lastRenderedPageBreak/>
        <w:t>полученных кредитов по системе льготного кредитования (код 233320</w:t>
      </w:r>
      <w:r w:rsidR="00867587">
        <w:rPr>
          <w:rFonts w:ascii="Times New Roman" w:hAnsi="Times New Roman" w:cs="Times New Roman"/>
          <w:sz w:val="28"/>
          <w:szCs w:val="28"/>
        </w:rPr>
        <w:t xml:space="preserve"> </w:t>
      </w:r>
      <w:r w:rsidR="00867587" w:rsidRPr="005A3FCE">
        <w:rPr>
          <w:rFonts w:ascii="Times New Roman" w:hAnsi="Times New Roman" w:cs="Times New Roman"/>
          <w:b/>
          <w:bCs/>
          <w:sz w:val="28"/>
          <w:szCs w:val="28"/>
        </w:rPr>
        <w:t>полученные только через Минсельхоз РФ</w:t>
      </w:r>
      <w:r w:rsidRPr="005A3FCE">
        <w:rPr>
          <w:rFonts w:ascii="Times New Roman" w:hAnsi="Times New Roman" w:cs="Times New Roman"/>
          <w:sz w:val="28"/>
          <w:szCs w:val="28"/>
        </w:rPr>
        <w:t>).</w:t>
      </w:r>
    </w:p>
    <w:bookmarkEnd w:id="4"/>
    <w:p w14:paraId="2B65A855" w14:textId="1CE5F0B7" w:rsidR="00127F6E" w:rsidRDefault="00127F6E" w:rsidP="00127F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proofErr w:type="spellStart"/>
      <w:r w:rsidRPr="002717E3">
        <w:rPr>
          <w:rFonts w:ascii="Times New Roman" w:hAnsi="Times New Roman" w:cs="Times New Roman"/>
          <w:sz w:val="28"/>
          <w:szCs w:val="28"/>
          <w:highlight w:val="green"/>
        </w:rPr>
        <w:t>Справочно</w:t>
      </w:r>
      <w:proofErr w:type="spellEnd"/>
      <w:r w:rsidRPr="002717E3">
        <w:rPr>
          <w:rFonts w:ascii="Times New Roman" w:hAnsi="Times New Roman" w:cs="Times New Roman"/>
          <w:sz w:val="28"/>
          <w:szCs w:val="28"/>
          <w:highlight w:val="green"/>
        </w:rPr>
        <w:t>: по кодам 2</w:t>
      </w:r>
      <w:r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Pr="002717E3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="00CA32C0">
        <w:rPr>
          <w:rFonts w:ascii="Times New Roman" w:hAnsi="Times New Roman" w:cs="Times New Roman"/>
          <w:sz w:val="28"/>
          <w:szCs w:val="28"/>
          <w:highlight w:val="green"/>
        </w:rPr>
        <w:t>4</w:t>
      </w:r>
      <w:r w:rsidRPr="002717E3">
        <w:rPr>
          <w:rFonts w:ascii="Times New Roman" w:hAnsi="Times New Roman" w:cs="Times New Roman"/>
          <w:sz w:val="28"/>
          <w:szCs w:val="28"/>
          <w:highlight w:val="green"/>
        </w:rPr>
        <w:t>10 и 2</w:t>
      </w:r>
      <w:r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Pr="002717E3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="00CA32C0">
        <w:rPr>
          <w:rFonts w:ascii="Times New Roman" w:hAnsi="Times New Roman" w:cs="Times New Roman"/>
          <w:sz w:val="28"/>
          <w:szCs w:val="28"/>
          <w:highlight w:val="green"/>
        </w:rPr>
        <w:t>4</w:t>
      </w:r>
      <w:r w:rsidRPr="002717E3">
        <w:rPr>
          <w:rFonts w:ascii="Times New Roman" w:hAnsi="Times New Roman" w:cs="Times New Roman"/>
          <w:sz w:val="28"/>
          <w:szCs w:val="28"/>
          <w:highlight w:val="green"/>
        </w:rPr>
        <w:t>20 отражают остаток ссудной задолженности по полученным льготным кредитам на отчетную дату краткосрочным и долгосрочным соответственно.</w:t>
      </w:r>
    </w:p>
    <w:p w14:paraId="3C506F6D" w14:textId="19C6E657" w:rsidR="00F1793A" w:rsidRPr="00F1793A" w:rsidRDefault="00F1793A" w:rsidP="00127F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_Hlk64715109"/>
      <w:r w:rsidRPr="00F1793A">
        <w:rPr>
          <w:rFonts w:ascii="Times New Roman" w:hAnsi="Times New Roman" w:cs="Times New Roman"/>
          <w:sz w:val="28"/>
          <w:szCs w:val="28"/>
          <w:highlight w:val="yellow"/>
        </w:rPr>
        <w:t>По льготным кредитам и займам информация отражается с учетом процентов за пользование заемными средствами, по графе 3 – получено ссудной задолженности за отчетный период, по графе 4 – остаток нарастающим итогом по льготным кредитам и займам на отчетную дату.</w:t>
      </w:r>
    </w:p>
    <w:bookmarkEnd w:id="5"/>
    <w:p w14:paraId="48DFDBF5" w14:textId="77777777" w:rsidR="004B13F1" w:rsidRDefault="004B13F1" w:rsidP="003C33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06307A" w14:textId="1B6DFCD9" w:rsidR="00072740" w:rsidRPr="00033133" w:rsidRDefault="00072740" w:rsidP="00072740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535509250"/>
      <w:r w:rsidRPr="006C125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9601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6C1259">
        <w:rPr>
          <w:rFonts w:ascii="Times New Roman" w:hAnsi="Times New Roman" w:cs="Times New Roman"/>
          <w:b/>
          <w:sz w:val="28"/>
          <w:szCs w:val="28"/>
          <w:u w:val="single"/>
        </w:rPr>
        <w:t xml:space="preserve">4 «Сведения о налогах, сборах 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иных </w:t>
      </w:r>
      <w:r w:rsidRPr="006C1259">
        <w:rPr>
          <w:rFonts w:ascii="Times New Roman" w:hAnsi="Times New Roman" w:cs="Times New Roman"/>
          <w:b/>
          <w:sz w:val="28"/>
          <w:szCs w:val="28"/>
          <w:u w:val="single"/>
        </w:rPr>
        <w:t>обязательных платежах»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535509001"/>
      <w:r>
        <w:rPr>
          <w:rFonts w:ascii="Times New Roman" w:hAnsi="Times New Roman" w:cs="Times New Roman"/>
          <w:sz w:val="28"/>
          <w:szCs w:val="28"/>
        </w:rPr>
        <w:t>содержит</w:t>
      </w:r>
      <w:r w:rsidRPr="00E463EE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63E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фактической </w:t>
      </w:r>
      <w:r w:rsidRPr="00E463EE">
        <w:rPr>
          <w:rFonts w:ascii="Times New Roman" w:hAnsi="Times New Roman" w:cs="Times New Roman"/>
          <w:sz w:val="28"/>
          <w:szCs w:val="28"/>
        </w:rPr>
        <w:t>задолженности по налогам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63EE">
        <w:rPr>
          <w:rFonts w:ascii="Times New Roman" w:hAnsi="Times New Roman" w:cs="Times New Roman"/>
          <w:sz w:val="28"/>
          <w:szCs w:val="28"/>
        </w:rPr>
        <w:t xml:space="preserve"> сборам</w:t>
      </w:r>
      <w:r>
        <w:rPr>
          <w:rFonts w:ascii="Times New Roman" w:hAnsi="Times New Roman" w:cs="Times New Roman"/>
          <w:sz w:val="28"/>
          <w:szCs w:val="28"/>
        </w:rPr>
        <w:t xml:space="preserve"> и обязательным платежам (в том числе по страховым взносам во внебюджетные фонды)</w:t>
      </w:r>
      <w:r w:rsidRPr="00E463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начало отчетного года всего (гр.3), включая </w:t>
      </w:r>
      <w:r w:rsidRPr="00E463EE">
        <w:rPr>
          <w:rFonts w:ascii="Times New Roman" w:hAnsi="Times New Roman" w:cs="Times New Roman"/>
          <w:sz w:val="28"/>
          <w:szCs w:val="28"/>
        </w:rPr>
        <w:t>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63EE">
        <w:rPr>
          <w:rFonts w:ascii="Times New Roman" w:hAnsi="Times New Roman" w:cs="Times New Roman"/>
          <w:sz w:val="28"/>
          <w:szCs w:val="28"/>
        </w:rPr>
        <w:t xml:space="preserve"> и штраф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463EE">
        <w:rPr>
          <w:rFonts w:ascii="Times New Roman" w:hAnsi="Times New Roman" w:cs="Times New Roman"/>
          <w:sz w:val="28"/>
          <w:szCs w:val="28"/>
        </w:rPr>
        <w:t xml:space="preserve"> (гр.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63EE">
        <w:rPr>
          <w:rFonts w:ascii="Times New Roman" w:hAnsi="Times New Roman" w:cs="Times New Roman"/>
          <w:sz w:val="28"/>
          <w:szCs w:val="28"/>
        </w:rPr>
        <w:t xml:space="preserve">), начисленных </w:t>
      </w:r>
      <w:r>
        <w:rPr>
          <w:rFonts w:ascii="Times New Roman" w:hAnsi="Times New Roman" w:cs="Times New Roman"/>
          <w:sz w:val="28"/>
          <w:szCs w:val="28"/>
        </w:rPr>
        <w:t xml:space="preserve">и уплаченных за отчетный период </w:t>
      </w:r>
      <w:r w:rsidRPr="00E463EE">
        <w:rPr>
          <w:rFonts w:ascii="Times New Roman" w:hAnsi="Times New Roman" w:cs="Times New Roman"/>
          <w:sz w:val="28"/>
          <w:szCs w:val="28"/>
        </w:rPr>
        <w:t>налогах и сборах</w:t>
      </w:r>
      <w:r>
        <w:rPr>
          <w:rFonts w:ascii="Times New Roman" w:hAnsi="Times New Roman" w:cs="Times New Roman"/>
          <w:sz w:val="28"/>
          <w:szCs w:val="28"/>
        </w:rPr>
        <w:t xml:space="preserve"> (гр.5 и 7), включая </w:t>
      </w:r>
      <w:r w:rsidRPr="00E463EE">
        <w:rPr>
          <w:rFonts w:ascii="Times New Roman" w:hAnsi="Times New Roman" w:cs="Times New Roman"/>
          <w:sz w:val="28"/>
          <w:szCs w:val="28"/>
        </w:rPr>
        <w:t>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63EE">
        <w:rPr>
          <w:rFonts w:ascii="Times New Roman" w:hAnsi="Times New Roman" w:cs="Times New Roman"/>
          <w:sz w:val="28"/>
          <w:szCs w:val="28"/>
        </w:rPr>
        <w:t xml:space="preserve"> и штраф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463EE">
        <w:rPr>
          <w:rFonts w:ascii="Times New Roman" w:hAnsi="Times New Roman" w:cs="Times New Roman"/>
          <w:sz w:val="28"/>
          <w:szCs w:val="28"/>
        </w:rPr>
        <w:t xml:space="preserve"> (гр.</w:t>
      </w:r>
      <w:r>
        <w:rPr>
          <w:rFonts w:ascii="Times New Roman" w:hAnsi="Times New Roman" w:cs="Times New Roman"/>
          <w:sz w:val="28"/>
          <w:szCs w:val="28"/>
        </w:rPr>
        <w:t>6 и 8</w:t>
      </w:r>
      <w:r w:rsidRPr="00E463EE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а также об остатке </w:t>
      </w:r>
      <w:r w:rsidRPr="00E463EE">
        <w:rPr>
          <w:rFonts w:ascii="Times New Roman" w:hAnsi="Times New Roman" w:cs="Times New Roman"/>
          <w:sz w:val="28"/>
          <w:szCs w:val="28"/>
        </w:rPr>
        <w:t xml:space="preserve">задолженности на </w:t>
      </w:r>
      <w:r>
        <w:rPr>
          <w:rFonts w:ascii="Times New Roman" w:hAnsi="Times New Roman" w:cs="Times New Roman"/>
          <w:sz w:val="28"/>
          <w:szCs w:val="28"/>
        </w:rPr>
        <w:t xml:space="preserve">конец года (гр.9), включая пени и штрафы </w:t>
      </w:r>
      <w:r w:rsidRPr="00E463EE">
        <w:rPr>
          <w:rFonts w:ascii="Times New Roman" w:hAnsi="Times New Roman" w:cs="Times New Roman"/>
          <w:sz w:val="28"/>
          <w:szCs w:val="28"/>
        </w:rPr>
        <w:t>(гр.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463EE">
        <w:rPr>
          <w:rFonts w:ascii="Times New Roman" w:hAnsi="Times New Roman" w:cs="Times New Roman"/>
          <w:sz w:val="28"/>
          <w:szCs w:val="28"/>
        </w:rPr>
        <w:t xml:space="preserve">). </w:t>
      </w:r>
      <w:r w:rsidRPr="00033133">
        <w:rPr>
          <w:rFonts w:ascii="Times New Roman" w:hAnsi="Times New Roman" w:cs="Times New Roman"/>
          <w:b/>
          <w:sz w:val="28"/>
          <w:szCs w:val="28"/>
        </w:rPr>
        <w:t>Количество налогоплательщиков (гр.11) заполняется автоматически в соответствии с карточкой организации.</w:t>
      </w:r>
    </w:p>
    <w:bookmarkEnd w:id="7"/>
    <w:p w14:paraId="3B7E966E" w14:textId="77777777" w:rsidR="00724C4E" w:rsidRPr="00495C4D" w:rsidRDefault="0022142A" w:rsidP="00724C4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D4C13">
        <w:rPr>
          <w:rFonts w:ascii="Times New Roman" w:hAnsi="Times New Roman" w:cs="Times New Roman"/>
          <w:sz w:val="28"/>
          <w:szCs w:val="28"/>
        </w:rPr>
        <w:t xml:space="preserve">По </w:t>
      </w:r>
      <w:r w:rsidR="00175F53" w:rsidRPr="00175F53">
        <w:rPr>
          <w:rFonts w:ascii="Times New Roman" w:hAnsi="Times New Roman" w:cs="Times New Roman"/>
          <w:b/>
          <w:sz w:val="28"/>
          <w:szCs w:val="28"/>
        </w:rPr>
        <w:t>коду 234130</w:t>
      </w:r>
      <w:r w:rsidR="00175F53">
        <w:rPr>
          <w:rFonts w:ascii="Times New Roman" w:hAnsi="Times New Roman" w:cs="Times New Roman"/>
          <w:sz w:val="28"/>
          <w:szCs w:val="28"/>
        </w:rPr>
        <w:t xml:space="preserve"> «</w:t>
      </w:r>
      <w:r w:rsidRPr="006D4C13">
        <w:rPr>
          <w:rFonts w:ascii="Times New Roman" w:hAnsi="Times New Roman" w:cs="Times New Roman"/>
          <w:sz w:val="28"/>
          <w:szCs w:val="28"/>
        </w:rPr>
        <w:t xml:space="preserve">налог на </w:t>
      </w:r>
      <w:r w:rsidRPr="00495C4D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175F53" w:rsidRPr="00495C4D">
        <w:rPr>
          <w:rFonts w:ascii="Times New Roman" w:hAnsi="Times New Roman" w:cs="Times New Roman"/>
          <w:sz w:val="28"/>
          <w:szCs w:val="28"/>
        </w:rPr>
        <w:t>»</w:t>
      </w:r>
      <w:r w:rsidRPr="00495C4D">
        <w:rPr>
          <w:rFonts w:ascii="Times New Roman" w:hAnsi="Times New Roman" w:cs="Times New Roman"/>
          <w:sz w:val="28"/>
          <w:szCs w:val="28"/>
        </w:rPr>
        <w:t xml:space="preserve"> </w:t>
      </w:r>
      <w:r w:rsidR="007B71F6" w:rsidRPr="00495C4D">
        <w:rPr>
          <w:rFonts w:ascii="Times New Roman" w:hAnsi="Times New Roman" w:cs="Times New Roman"/>
          <w:sz w:val="28"/>
          <w:szCs w:val="28"/>
        </w:rPr>
        <w:t xml:space="preserve">КФХ </w:t>
      </w:r>
      <w:r w:rsidR="00C62571" w:rsidRPr="00495C4D">
        <w:rPr>
          <w:rFonts w:ascii="Times New Roman" w:hAnsi="Times New Roman" w:cs="Times New Roman"/>
          <w:sz w:val="28"/>
          <w:szCs w:val="28"/>
        </w:rPr>
        <w:t>указывает информацию как налогоплательщик</w:t>
      </w:r>
      <w:r w:rsidR="00724C4E" w:rsidRPr="00495C4D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536101590"/>
      <w:r w:rsidR="00724C4E" w:rsidRPr="00495C4D">
        <w:rPr>
          <w:rFonts w:ascii="Times New Roman" w:hAnsi="Times New Roman" w:cs="Times New Roman"/>
          <w:sz w:val="28"/>
          <w:szCs w:val="28"/>
        </w:rPr>
        <w:t>в качестве налогового агента</w:t>
      </w:r>
      <w:r w:rsidR="00C62571" w:rsidRPr="00495C4D">
        <w:rPr>
          <w:rFonts w:ascii="Times New Roman" w:hAnsi="Times New Roman" w:cs="Times New Roman"/>
          <w:sz w:val="28"/>
          <w:szCs w:val="28"/>
        </w:rPr>
        <w:t>.</w:t>
      </w:r>
      <w:r w:rsidR="00724C4E" w:rsidRPr="00495C4D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724C4E" w:rsidRPr="00495C4D">
        <w:rPr>
          <w:rFonts w:ascii="Times New Roman" w:hAnsi="Times New Roman" w:cs="Times New Roman"/>
          <w:sz w:val="30"/>
          <w:szCs w:val="30"/>
        </w:rPr>
        <w:t>Исчисление НДФЛ в КФХ, действующем как юридическое лицо, аналогично исчислению НДФЛ в КФХ, действующем без образования юридического лица: КФХ в лице его главы удерживает НДФЛ с заработной платы его наемных работников и с доходов, которые члены хозяйства получают от деятельности КФХ.</w:t>
      </w:r>
    </w:p>
    <w:bookmarkEnd w:id="8"/>
    <w:p w14:paraId="025DD933" w14:textId="13F4406B" w:rsidR="00724C4E" w:rsidRPr="00C17FEF" w:rsidRDefault="00DA08E1" w:rsidP="00724C4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95C4D">
        <w:rPr>
          <w:rFonts w:ascii="Times New Roman" w:hAnsi="Times New Roman" w:cs="Times New Roman"/>
          <w:sz w:val="28"/>
          <w:szCs w:val="28"/>
        </w:rPr>
        <w:t xml:space="preserve">По </w:t>
      </w:r>
      <w:r w:rsidR="00175F53" w:rsidRPr="00495C4D">
        <w:rPr>
          <w:rFonts w:ascii="Times New Roman" w:hAnsi="Times New Roman" w:cs="Times New Roman"/>
          <w:b/>
          <w:sz w:val="28"/>
          <w:szCs w:val="28"/>
        </w:rPr>
        <w:t>коду 234131</w:t>
      </w:r>
      <w:r w:rsidR="00175F53" w:rsidRPr="00495C4D">
        <w:rPr>
          <w:rFonts w:ascii="Times New Roman" w:hAnsi="Times New Roman" w:cs="Times New Roman"/>
          <w:sz w:val="28"/>
          <w:szCs w:val="28"/>
        </w:rPr>
        <w:t xml:space="preserve"> </w:t>
      </w:r>
      <w:r w:rsidRPr="00495C4D">
        <w:rPr>
          <w:rFonts w:ascii="Times New Roman" w:hAnsi="Times New Roman" w:cs="Times New Roman"/>
          <w:sz w:val="28"/>
          <w:szCs w:val="28"/>
        </w:rPr>
        <w:t>«</w:t>
      </w:r>
      <w:r w:rsidR="00175F53" w:rsidRPr="00495C4D">
        <w:rPr>
          <w:rFonts w:ascii="Times New Roman" w:hAnsi="Times New Roman" w:cs="Times New Roman"/>
          <w:sz w:val="28"/>
          <w:szCs w:val="28"/>
        </w:rPr>
        <w:t xml:space="preserve">из него: </w:t>
      </w:r>
      <w:r w:rsidRPr="00495C4D">
        <w:rPr>
          <w:rFonts w:ascii="Times New Roman" w:hAnsi="Times New Roman" w:cs="Times New Roman"/>
          <w:sz w:val="28"/>
          <w:szCs w:val="28"/>
        </w:rPr>
        <w:t>налог на доходы, уплаченн</w:t>
      </w:r>
      <w:r w:rsidR="00175F53" w:rsidRPr="00495C4D">
        <w:rPr>
          <w:rFonts w:ascii="Times New Roman" w:hAnsi="Times New Roman" w:cs="Times New Roman"/>
          <w:sz w:val="28"/>
          <w:szCs w:val="28"/>
        </w:rPr>
        <w:t>ы</w:t>
      </w:r>
      <w:r w:rsidRPr="00495C4D">
        <w:rPr>
          <w:rFonts w:ascii="Times New Roman" w:hAnsi="Times New Roman" w:cs="Times New Roman"/>
          <w:sz w:val="28"/>
          <w:szCs w:val="28"/>
        </w:rPr>
        <w:t>й главой КФХ</w:t>
      </w:r>
      <w:r w:rsidR="00551EB3" w:rsidRPr="00495C4D">
        <w:rPr>
          <w:rFonts w:ascii="Times New Roman" w:hAnsi="Times New Roman" w:cs="Times New Roman"/>
          <w:sz w:val="28"/>
          <w:szCs w:val="28"/>
        </w:rPr>
        <w:t>»</w:t>
      </w:r>
      <w:r w:rsidRPr="00495C4D">
        <w:rPr>
          <w:rFonts w:ascii="Times New Roman" w:hAnsi="Times New Roman" w:cs="Times New Roman"/>
          <w:sz w:val="28"/>
          <w:szCs w:val="28"/>
        </w:rPr>
        <w:t xml:space="preserve"> </w:t>
      </w:r>
      <w:r w:rsidR="00175F53" w:rsidRPr="00495C4D">
        <w:rPr>
          <w:rFonts w:ascii="Times New Roman" w:hAnsi="Times New Roman" w:cs="Times New Roman"/>
          <w:sz w:val="28"/>
          <w:szCs w:val="28"/>
        </w:rPr>
        <w:t>отража</w:t>
      </w:r>
      <w:r w:rsidR="003C3357" w:rsidRPr="00495C4D">
        <w:rPr>
          <w:rFonts w:ascii="Times New Roman" w:hAnsi="Times New Roman" w:cs="Times New Roman"/>
          <w:sz w:val="28"/>
          <w:szCs w:val="28"/>
        </w:rPr>
        <w:t>е</w:t>
      </w:r>
      <w:r w:rsidR="00175F53" w:rsidRPr="00495C4D">
        <w:rPr>
          <w:rFonts w:ascii="Times New Roman" w:hAnsi="Times New Roman" w:cs="Times New Roman"/>
          <w:sz w:val="28"/>
          <w:szCs w:val="28"/>
        </w:rPr>
        <w:t>т информацию</w:t>
      </w:r>
      <w:r w:rsidRPr="00495C4D">
        <w:rPr>
          <w:rFonts w:ascii="Times New Roman" w:hAnsi="Times New Roman" w:cs="Times New Roman"/>
          <w:sz w:val="28"/>
          <w:szCs w:val="28"/>
        </w:rPr>
        <w:t xml:space="preserve"> только КФХ</w:t>
      </w:r>
      <w:r w:rsidR="00F11E0A" w:rsidRPr="00495C4D">
        <w:rPr>
          <w:rFonts w:ascii="Times New Roman" w:hAnsi="Times New Roman" w:cs="Times New Roman"/>
          <w:sz w:val="28"/>
          <w:szCs w:val="28"/>
        </w:rPr>
        <w:t xml:space="preserve"> </w:t>
      </w:r>
      <w:r w:rsidR="00C6417A" w:rsidRPr="00495C4D">
        <w:rPr>
          <w:rFonts w:ascii="Times New Roman" w:hAnsi="Times New Roman" w:cs="Times New Roman"/>
          <w:sz w:val="28"/>
          <w:szCs w:val="28"/>
        </w:rPr>
        <w:t>без образовани</w:t>
      </w:r>
      <w:r w:rsidR="00D33A8A">
        <w:rPr>
          <w:rFonts w:ascii="Times New Roman" w:hAnsi="Times New Roman" w:cs="Times New Roman"/>
          <w:sz w:val="28"/>
          <w:szCs w:val="28"/>
        </w:rPr>
        <w:t>я</w:t>
      </w:r>
      <w:r w:rsidR="00C6417A" w:rsidRPr="00495C4D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D871E0" w:rsidRPr="00495C4D">
        <w:rPr>
          <w:rFonts w:ascii="Times New Roman" w:hAnsi="Times New Roman" w:cs="Times New Roman"/>
          <w:sz w:val="28"/>
          <w:szCs w:val="28"/>
        </w:rPr>
        <w:t>.</w:t>
      </w:r>
      <w:r w:rsidR="00724C4E" w:rsidRPr="00495C4D">
        <w:rPr>
          <w:rFonts w:ascii="Times New Roman" w:hAnsi="Times New Roman" w:cs="Times New Roman"/>
          <w:sz w:val="28"/>
          <w:szCs w:val="28"/>
        </w:rPr>
        <w:t xml:space="preserve"> </w:t>
      </w:r>
      <w:r w:rsidR="00724C4E" w:rsidRPr="00495C4D">
        <w:rPr>
          <w:rFonts w:ascii="Times New Roman" w:hAnsi="Times New Roman" w:cs="Times New Roman"/>
          <w:sz w:val="30"/>
          <w:szCs w:val="30"/>
        </w:rPr>
        <w:t xml:space="preserve">Если физическим лицом, зарегистрированным в качестве индивидуального предпринимателя, получены иные доходы вне рамок осуществляемой им предпринимательской деятельности, то такое физическое лицо производит исчисление и уплату НДФЛ в отношении полученных им сумм дохода не как индивидуальный предприниматель, а в порядке, установленном </w:t>
      </w:r>
      <w:r w:rsidR="00724C4E" w:rsidRPr="00C17FEF">
        <w:rPr>
          <w:rFonts w:ascii="Times New Roman" w:hAnsi="Times New Roman" w:cs="Times New Roman"/>
          <w:sz w:val="30"/>
          <w:szCs w:val="30"/>
        </w:rPr>
        <w:t>ст. 228 НК РФ.</w:t>
      </w:r>
    </w:p>
    <w:p w14:paraId="656227D5" w14:textId="2023E426" w:rsidR="00175F53" w:rsidRDefault="00175F53" w:rsidP="00175F5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FEF">
        <w:rPr>
          <w:rFonts w:ascii="Times New Roman" w:hAnsi="Times New Roman" w:cs="Times New Roman"/>
          <w:sz w:val="28"/>
          <w:szCs w:val="28"/>
        </w:rPr>
        <w:t>При наличии иных налогов, с</w:t>
      </w:r>
      <w:r w:rsidRPr="00495C4D">
        <w:rPr>
          <w:rFonts w:ascii="Times New Roman" w:hAnsi="Times New Roman" w:cs="Times New Roman"/>
          <w:sz w:val="28"/>
          <w:szCs w:val="28"/>
        </w:rPr>
        <w:t>боров и обязательных платежей</w:t>
      </w:r>
      <w:r w:rsidRPr="00495C4D">
        <w:rPr>
          <w:rFonts w:ascii="Times New Roman" w:hAnsi="Times New Roman" w:cs="Times New Roman"/>
          <w:sz w:val="28"/>
          <w:szCs w:val="28"/>
        </w:rPr>
        <w:br/>
        <w:t>(</w:t>
      </w:r>
      <w:r w:rsidRPr="00495C4D">
        <w:rPr>
          <w:rFonts w:ascii="Times New Roman" w:hAnsi="Times New Roman" w:cs="Times New Roman"/>
          <w:b/>
          <w:sz w:val="28"/>
          <w:szCs w:val="28"/>
        </w:rPr>
        <w:t>код 234140</w:t>
      </w:r>
      <w:r w:rsidRPr="00495C4D">
        <w:rPr>
          <w:rFonts w:ascii="Times New Roman" w:hAnsi="Times New Roman" w:cs="Times New Roman"/>
          <w:sz w:val="28"/>
          <w:szCs w:val="28"/>
        </w:rPr>
        <w:t>) у КФХ на ЕСХН или УСН, в графе 11 необходимо самостоятельно проставить единицу.</w:t>
      </w:r>
    </w:p>
    <w:p w14:paraId="331EE975" w14:textId="7FAE7A73" w:rsidR="00642F8A" w:rsidRPr="008F1BDE" w:rsidRDefault="00A52250" w:rsidP="00642F8A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green"/>
        </w:rPr>
        <w:t>По стр.2</w:t>
      </w:r>
      <w:r w:rsidR="008A7517">
        <w:rPr>
          <w:sz w:val="28"/>
          <w:szCs w:val="28"/>
          <w:highlight w:val="green"/>
        </w:rPr>
        <w:t>3</w:t>
      </w:r>
      <w:r>
        <w:rPr>
          <w:sz w:val="28"/>
          <w:szCs w:val="28"/>
          <w:highlight w:val="green"/>
        </w:rPr>
        <w:t>4141 выделяются в том числе страховые взносы и платежи во внебюджетные фонды (ОПС, ОМС,</w:t>
      </w:r>
      <w:r w:rsidR="005167D4">
        <w:rPr>
          <w:sz w:val="28"/>
          <w:szCs w:val="28"/>
          <w:highlight w:val="green"/>
        </w:rPr>
        <w:t xml:space="preserve"> </w:t>
      </w:r>
      <w:r>
        <w:rPr>
          <w:sz w:val="28"/>
          <w:szCs w:val="28"/>
          <w:highlight w:val="green"/>
        </w:rPr>
        <w:t>ФСС</w:t>
      </w:r>
      <w:r w:rsidRPr="00E30CE0">
        <w:rPr>
          <w:sz w:val="28"/>
          <w:szCs w:val="28"/>
          <w:highlight w:val="green"/>
        </w:rPr>
        <w:t>).</w:t>
      </w:r>
      <w:r>
        <w:rPr>
          <w:sz w:val="28"/>
          <w:szCs w:val="28"/>
          <w:highlight w:val="green"/>
        </w:rPr>
        <w:t xml:space="preserve"> </w:t>
      </w:r>
      <w:r w:rsidR="000C13C1" w:rsidRPr="00A52250">
        <w:rPr>
          <w:color w:val="000000"/>
          <w:sz w:val="28"/>
          <w:szCs w:val="28"/>
          <w:highlight w:val="green"/>
        </w:rPr>
        <w:t xml:space="preserve">Главы КФХ должны платить взносы за себя, а также за каждого </w:t>
      </w:r>
      <w:r w:rsidR="00642F8A">
        <w:rPr>
          <w:color w:val="000000"/>
          <w:sz w:val="28"/>
          <w:szCs w:val="28"/>
          <w:highlight w:val="green"/>
        </w:rPr>
        <w:t>своего</w:t>
      </w:r>
      <w:r w:rsidR="000C13C1" w:rsidRPr="00A52250">
        <w:rPr>
          <w:color w:val="000000"/>
          <w:sz w:val="28"/>
          <w:szCs w:val="28"/>
          <w:highlight w:val="green"/>
        </w:rPr>
        <w:t xml:space="preserve"> член</w:t>
      </w:r>
      <w:r w:rsidR="00642F8A">
        <w:rPr>
          <w:color w:val="000000"/>
          <w:sz w:val="28"/>
          <w:szCs w:val="28"/>
          <w:highlight w:val="green"/>
        </w:rPr>
        <w:t xml:space="preserve">а </w:t>
      </w:r>
      <w:r w:rsidR="00642F8A" w:rsidRPr="00153DE7">
        <w:rPr>
          <w:sz w:val="28"/>
          <w:szCs w:val="28"/>
          <w:highlight w:val="green"/>
        </w:rPr>
        <w:t xml:space="preserve">в соответствии с пунктом </w:t>
      </w:r>
      <w:r w:rsidR="00434247">
        <w:rPr>
          <w:sz w:val="28"/>
          <w:szCs w:val="28"/>
          <w:highlight w:val="green"/>
        </w:rPr>
        <w:t>2</w:t>
      </w:r>
      <w:r w:rsidR="00642F8A" w:rsidRPr="00153DE7">
        <w:rPr>
          <w:sz w:val="28"/>
          <w:szCs w:val="28"/>
          <w:highlight w:val="green"/>
        </w:rPr>
        <w:t xml:space="preserve"> статьи 430 НК РФ</w:t>
      </w:r>
      <w:r w:rsidR="00642F8A">
        <w:rPr>
          <w:color w:val="000000"/>
          <w:sz w:val="28"/>
          <w:szCs w:val="28"/>
          <w:highlight w:val="green"/>
        </w:rPr>
        <w:t xml:space="preserve">. </w:t>
      </w:r>
      <w:r w:rsidR="008F1BDE">
        <w:rPr>
          <w:sz w:val="28"/>
          <w:szCs w:val="28"/>
          <w:highlight w:val="green"/>
          <w:shd w:val="clear" w:color="auto" w:fill="FFFFFF"/>
        </w:rPr>
        <w:t>Глава КФХ</w:t>
      </w:r>
      <w:r w:rsidR="008F1BDE" w:rsidRPr="0076348B">
        <w:rPr>
          <w:sz w:val="28"/>
          <w:szCs w:val="28"/>
          <w:highlight w:val="green"/>
          <w:shd w:val="clear" w:color="auto" w:fill="FFFFFF"/>
        </w:rPr>
        <w:t xml:space="preserve">, который является работодателем, должен уплачивать взносы с выплат работникам, оформленных по трудовому </w:t>
      </w:r>
      <w:r w:rsidR="008F1BDE" w:rsidRPr="0076348B">
        <w:rPr>
          <w:sz w:val="28"/>
          <w:szCs w:val="28"/>
          <w:highlight w:val="green"/>
          <w:shd w:val="clear" w:color="auto" w:fill="FFFFFF"/>
        </w:rPr>
        <w:lastRenderedPageBreak/>
        <w:t>договору, — они исчисляются по тем же ставкам, что и в </w:t>
      </w:r>
      <w:r w:rsidR="008F1BDE" w:rsidRPr="008F1BDE">
        <w:rPr>
          <w:sz w:val="28"/>
          <w:szCs w:val="28"/>
          <w:highlight w:val="green"/>
          <w:shd w:val="clear" w:color="auto" w:fill="FFFFFF"/>
        </w:rPr>
        <w:t>организациях (</w:t>
      </w:r>
      <w:hyperlink r:id="rId8" w:anchor="h23038" w:tgtFrame="_blank" w:history="1">
        <w:r w:rsidR="008F1BDE" w:rsidRPr="008F1BDE">
          <w:rPr>
            <w:rStyle w:val="af0"/>
            <w:color w:val="auto"/>
            <w:sz w:val="28"/>
            <w:szCs w:val="28"/>
            <w:highlight w:val="green"/>
            <w:u w:val="none"/>
            <w:shd w:val="clear" w:color="auto" w:fill="FFFFFF"/>
          </w:rPr>
          <w:t>статья 425</w:t>
        </w:r>
      </w:hyperlink>
      <w:r w:rsidR="008F1BDE">
        <w:rPr>
          <w:rStyle w:val="af0"/>
          <w:color w:val="auto"/>
          <w:sz w:val="28"/>
          <w:szCs w:val="28"/>
          <w:highlight w:val="green"/>
          <w:u w:val="none"/>
          <w:shd w:val="clear" w:color="auto" w:fill="FFFFFF"/>
        </w:rPr>
        <w:t xml:space="preserve"> НК РФ</w:t>
      </w:r>
      <w:r w:rsidR="008F1BDE" w:rsidRPr="008F1BDE">
        <w:rPr>
          <w:sz w:val="28"/>
          <w:szCs w:val="28"/>
          <w:highlight w:val="green"/>
          <w:shd w:val="clear" w:color="auto" w:fill="FFFFFF"/>
        </w:rPr>
        <w:t>)</w:t>
      </w:r>
    </w:p>
    <w:p w14:paraId="019EF9F7" w14:textId="43EEFB81" w:rsidR="00175F53" w:rsidRDefault="00175F53" w:rsidP="00642F8A">
      <w:pPr>
        <w:pStyle w:val="af"/>
        <w:shd w:val="clear" w:color="auto" w:fill="FFFFFF"/>
        <w:spacing w:before="0" w:beforeAutospacing="0" w:after="0" w:afterAutospacing="0" w:line="390" w:lineRule="atLeast"/>
        <w:ind w:firstLine="708"/>
        <w:jc w:val="both"/>
        <w:rPr>
          <w:sz w:val="28"/>
          <w:szCs w:val="28"/>
        </w:rPr>
      </w:pPr>
    </w:p>
    <w:p w14:paraId="4AE82C35" w14:textId="77777777" w:rsidR="0032363A" w:rsidRDefault="007B71F6" w:rsidP="00955AA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5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175F53">
        <w:rPr>
          <w:rFonts w:ascii="Times New Roman" w:hAnsi="Times New Roman" w:cs="Times New Roman"/>
          <w:b/>
          <w:sz w:val="28"/>
          <w:szCs w:val="28"/>
          <w:u w:val="single"/>
        </w:rPr>
        <w:t>23-</w:t>
      </w:r>
      <w:r w:rsidRPr="00175F53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="00E463EE" w:rsidRPr="00175F5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175F53">
        <w:rPr>
          <w:rFonts w:ascii="Times New Roman" w:hAnsi="Times New Roman" w:cs="Times New Roman"/>
          <w:b/>
          <w:sz w:val="28"/>
          <w:szCs w:val="28"/>
          <w:u w:val="single"/>
        </w:rPr>
        <w:t>Сведения о производстве и реализации продукции растениеводства</w:t>
      </w:r>
      <w:r w:rsidR="00E463EE" w:rsidRPr="00175F5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данные о производстве и реализации продукции </w:t>
      </w:r>
      <w:r w:rsidR="00E463EE" w:rsidRPr="00495C4D">
        <w:rPr>
          <w:rFonts w:ascii="Times New Roman" w:hAnsi="Times New Roman" w:cs="Times New Roman"/>
          <w:sz w:val="28"/>
          <w:szCs w:val="28"/>
        </w:rPr>
        <w:t>растениеводства</w:t>
      </w:r>
      <w:r w:rsidR="00955AAC" w:rsidRPr="00495C4D">
        <w:rPr>
          <w:rFonts w:ascii="Times New Roman" w:hAnsi="Times New Roman" w:cs="Times New Roman"/>
          <w:sz w:val="28"/>
          <w:szCs w:val="28"/>
        </w:rPr>
        <w:t xml:space="preserve"> </w:t>
      </w:r>
      <w:r w:rsidR="00955AAC" w:rsidRPr="00495C4D">
        <w:rPr>
          <w:rFonts w:ascii="Times New Roman" w:hAnsi="Times New Roman" w:cs="Times New Roman"/>
          <w:b/>
          <w:sz w:val="28"/>
          <w:szCs w:val="28"/>
        </w:rPr>
        <w:t>собственного производства</w:t>
      </w:r>
      <w:r w:rsidR="00955AAC" w:rsidRPr="00495C4D">
        <w:rPr>
          <w:rFonts w:ascii="Times New Roman" w:hAnsi="Times New Roman" w:cs="Times New Roman"/>
          <w:sz w:val="28"/>
          <w:szCs w:val="28"/>
        </w:rPr>
        <w:t xml:space="preserve"> за отчетный период.</w:t>
      </w:r>
    </w:p>
    <w:p w14:paraId="47F4BEED" w14:textId="77777777" w:rsidR="00955AAC" w:rsidRDefault="00F31887" w:rsidP="00955AA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55AAC">
        <w:rPr>
          <w:rFonts w:ascii="Times New Roman" w:hAnsi="Times New Roman" w:cs="Times New Roman"/>
          <w:sz w:val="28"/>
          <w:szCs w:val="28"/>
        </w:rPr>
        <w:t xml:space="preserve"> </w:t>
      </w:r>
      <w:r w:rsidR="00955AAC" w:rsidRPr="00A72A6A">
        <w:rPr>
          <w:rFonts w:ascii="Times New Roman" w:hAnsi="Times New Roman" w:cs="Times New Roman"/>
          <w:b/>
          <w:sz w:val="28"/>
          <w:szCs w:val="28"/>
        </w:rPr>
        <w:t>графе 4</w:t>
      </w:r>
      <w:r w:rsidR="00955AAC">
        <w:rPr>
          <w:rFonts w:ascii="Times New Roman" w:hAnsi="Times New Roman" w:cs="Times New Roman"/>
          <w:sz w:val="28"/>
          <w:szCs w:val="28"/>
        </w:rPr>
        <w:t xml:space="preserve"> указывается посеянная площадь сельскохозяйственных культур:</w:t>
      </w:r>
    </w:p>
    <w:p w14:paraId="134D6EF4" w14:textId="77777777" w:rsidR="00955AAC" w:rsidRPr="00A72A6A" w:rsidRDefault="00955AAC" w:rsidP="00955AAC">
      <w:pPr>
        <w:pStyle w:val="a6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6A">
        <w:rPr>
          <w:rFonts w:ascii="Times New Roman" w:hAnsi="Times New Roman" w:cs="Times New Roman"/>
          <w:sz w:val="28"/>
          <w:szCs w:val="28"/>
        </w:rPr>
        <w:t xml:space="preserve">по озимым культурам и многолетним травам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2A6A">
        <w:rPr>
          <w:rFonts w:ascii="Times New Roman" w:hAnsi="Times New Roman" w:cs="Times New Roman"/>
          <w:sz w:val="28"/>
          <w:szCs w:val="28"/>
        </w:rPr>
        <w:t xml:space="preserve"> площадь посевов озимых культур, сохранившихся к концу массового сева яровых отчетного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2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2A6A">
        <w:rPr>
          <w:rFonts w:ascii="Times New Roman" w:hAnsi="Times New Roman" w:cs="Times New Roman"/>
          <w:sz w:val="28"/>
          <w:szCs w:val="28"/>
        </w:rPr>
        <w:t xml:space="preserve">ри этом </w:t>
      </w:r>
      <w:r w:rsidRPr="00A72A6A">
        <w:rPr>
          <w:rFonts w:ascii="Times New Roman" w:hAnsi="Times New Roman" w:cs="Times New Roman"/>
          <w:b/>
          <w:sz w:val="28"/>
          <w:szCs w:val="28"/>
        </w:rPr>
        <w:t>в состав посеянной площади НЕ ВХОДЯТ</w:t>
      </w:r>
      <w:r w:rsidRPr="00A72A6A">
        <w:rPr>
          <w:rFonts w:ascii="Times New Roman" w:hAnsi="Times New Roman" w:cs="Times New Roman"/>
          <w:sz w:val="28"/>
          <w:szCs w:val="28"/>
        </w:rPr>
        <w:t xml:space="preserve">: площадь озимых, </w:t>
      </w:r>
      <w:r w:rsidRPr="00495C4D">
        <w:rPr>
          <w:rFonts w:ascii="Times New Roman" w:hAnsi="Times New Roman" w:cs="Times New Roman"/>
          <w:b/>
          <w:sz w:val="28"/>
          <w:szCs w:val="28"/>
        </w:rPr>
        <w:t>полностью погибших до начала массового сева яровых</w:t>
      </w:r>
      <w:r w:rsidRPr="00A72A6A">
        <w:rPr>
          <w:rFonts w:ascii="Times New Roman" w:hAnsi="Times New Roman" w:cs="Times New Roman"/>
          <w:sz w:val="28"/>
          <w:szCs w:val="28"/>
        </w:rPr>
        <w:t xml:space="preserve"> (в осенне-зимний период) независимо от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2A6A">
        <w:rPr>
          <w:rFonts w:ascii="Times New Roman" w:hAnsi="Times New Roman" w:cs="Times New Roman"/>
          <w:sz w:val="28"/>
          <w:szCs w:val="28"/>
        </w:rPr>
        <w:t xml:space="preserve"> пересевались они яровыми культурами или нет; площадь озимых, погибших весной и пересеянных яровыми; площадь озимых, погибших весной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72A6A">
        <w:rPr>
          <w:rFonts w:ascii="Times New Roman" w:hAnsi="Times New Roman" w:cs="Times New Roman"/>
          <w:sz w:val="28"/>
          <w:szCs w:val="28"/>
        </w:rPr>
        <w:t xml:space="preserve"> не пересеянных яровыми, но на которой сохранились подсеянные многолетние травы; </w:t>
      </w:r>
    </w:p>
    <w:p w14:paraId="1CA64CDA" w14:textId="77777777" w:rsidR="00955AAC" w:rsidRPr="00A72A6A" w:rsidRDefault="00955AAC" w:rsidP="00955AAC">
      <w:pPr>
        <w:pStyle w:val="a6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6A">
        <w:rPr>
          <w:rFonts w:ascii="Times New Roman" w:hAnsi="Times New Roman" w:cs="Times New Roman"/>
          <w:sz w:val="28"/>
          <w:szCs w:val="28"/>
        </w:rPr>
        <w:t xml:space="preserve">по яровым культурам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2A6A">
        <w:rPr>
          <w:rFonts w:ascii="Times New Roman" w:hAnsi="Times New Roman" w:cs="Times New Roman"/>
          <w:sz w:val="28"/>
          <w:szCs w:val="28"/>
        </w:rPr>
        <w:t xml:space="preserve"> вся засеянная весной отчетного года площадь под яровыми культурами, включая посевы, погибшие в летний период.</w:t>
      </w:r>
    </w:p>
    <w:p w14:paraId="32DF023D" w14:textId="77777777" w:rsidR="00955AAC" w:rsidRDefault="00955AAC" w:rsidP="00955AA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t>Посевные и убранные площади по культурам отражаются с учетом семенных посевов.</w:t>
      </w:r>
    </w:p>
    <w:p w14:paraId="3065BD18" w14:textId="77777777" w:rsidR="006F44F7" w:rsidRPr="005A3FCE" w:rsidRDefault="006F44F7" w:rsidP="006F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CE">
        <w:rPr>
          <w:rFonts w:ascii="Times New Roman" w:hAnsi="Times New Roman" w:cs="Times New Roman"/>
          <w:b/>
          <w:sz w:val="28"/>
          <w:szCs w:val="28"/>
        </w:rPr>
        <w:t>Посевные площади</w:t>
      </w:r>
      <w:r w:rsidRPr="005A3FCE">
        <w:rPr>
          <w:rFonts w:ascii="Times New Roman" w:hAnsi="Times New Roman" w:cs="Times New Roman"/>
          <w:sz w:val="28"/>
          <w:szCs w:val="28"/>
        </w:rPr>
        <w:t xml:space="preserve"> той или иной культуры, </w:t>
      </w:r>
      <w:r w:rsidRPr="005A3FCE">
        <w:rPr>
          <w:rFonts w:ascii="Times New Roman" w:hAnsi="Times New Roman" w:cs="Times New Roman"/>
          <w:b/>
          <w:sz w:val="28"/>
          <w:szCs w:val="28"/>
        </w:rPr>
        <w:t>кроме зерновых культур</w:t>
      </w:r>
      <w:r w:rsidRPr="005A3FCE">
        <w:rPr>
          <w:rFonts w:ascii="Times New Roman" w:hAnsi="Times New Roman" w:cs="Times New Roman"/>
          <w:sz w:val="28"/>
          <w:szCs w:val="28"/>
        </w:rPr>
        <w:t xml:space="preserve">, указываются </w:t>
      </w:r>
      <w:r w:rsidRPr="005A3FCE">
        <w:rPr>
          <w:rFonts w:ascii="Times New Roman" w:hAnsi="Times New Roman" w:cs="Times New Roman"/>
          <w:b/>
          <w:sz w:val="28"/>
          <w:szCs w:val="28"/>
        </w:rPr>
        <w:t>по их фактическому использованию,</w:t>
      </w:r>
      <w:r w:rsidRPr="005A3FCE">
        <w:rPr>
          <w:rFonts w:ascii="Times New Roman" w:hAnsi="Times New Roman" w:cs="Times New Roman"/>
          <w:sz w:val="28"/>
          <w:szCs w:val="28"/>
        </w:rPr>
        <w:t xml:space="preserve"> в том числе, в случае если они были использованы не по первоначальному назначению.</w:t>
      </w:r>
    </w:p>
    <w:p w14:paraId="4A1420E1" w14:textId="77777777" w:rsidR="006F44F7" w:rsidRPr="00685FDF" w:rsidRDefault="006F44F7" w:rsidP="006F44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FCE">
        <w:rPr>
          <w:rFonts w:ascii="Times New Roman" w:hAnsi="Times New Roman" w:cs="Times New Roman"/>
          <w:sz w:val="28"/>
          <w:szCs w:val="28"/>
        </w:rPr>
        <w:t xml:space="preserve">Посевные </w:t>
      </w:r>
      <w:r w:rsidRPr="005A3FCE">
        <w:rPr>
          <w:rFonts w:ascii="Times New Roman" w:hAnsi="Times New Roman" w:cs="Times New Roman"/>
          <w:b/>
          <w:sz w:val="28"/>
          <w:szCs w:val="28"/>
        </w:rPr>
        <w:t>площади зерновых культур</w:t>
      </w:r>
      <w:r w:rsidRPr="005A3FCE">
        <w:rPr>
          <w:rFonts w:ascii="Times New Roman" w:hAnsi="Times New Roman" w:cs="Times New Roman"/>
          <w:sz w:val="28"/>
          <w:szCs w:val="28"/>
        </w:rPr>
        <w:t xml:space="preserve"> вне зависимости от их фактического использования </w:t>
      </w:r>
      <w:r w:rsidRPr="005A3FCE">
        <w:rPr>
          <w:rFonts w:ascii="Times New Roman" w:hAnsi="Times New Roman" w:cs="Times New Roman"/>
          <w:b/>
          <w:sz w:val="28"/>
          <w:szCs w:val="28"/>
        </w:rPr>
        <w:t>в случае их гибели в летний период</w:t>
      </w:r>
      <w:r w:rsidRPr="005A3FCE">
        <w:rPr>
          <w:rFonts w:ascii="Times New Roman" w:hAnsi="Times New Roman" w:cs="Times New Roman"/>
          <w:sz w:val="28"/>
          <w:szCs w:val="28"/>
        </w:rPr>
        <w:t xml:space="preserve"> или использовании на выпас, сено, зеленый корм и т.п., указываются в составе зерновых культур и в кормовые (в т.ч. в однолетние травы) не переводится.</w:t>
      </w:r>
      <w:r w:rsidRPr="00685F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E2571" w14:textId="77777777" w:rsidR="006F44F7" w:rsidRPr="0011518B" w:rsidRDefault="006F44F7" w:rsidP="00955AA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2F2163" w14:textId="77777777" w:rsidR="00955AAC" w:rsidRPr="00D27698" w:rsidRDefault="00955AAC" w:rsidP="00955AA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698">
        <w:rPr>
          <w:rFonts w:ascii="Times New Roman" w:hAnsi="Times New Roman" w:cs="Times New Roman"/>
          <w:sz w:val="28"/>
          <w:szCs w:val="28"/>
        </w:rPr>
        <w:t xml:space="preserve">В </w:t>
      </w:r>
      <w:r w:rsidRPr="00D27698">
        <w:rPr>
          <w:rFonts w:ascii="Times New Roman" w:hAnsi="Times New Roman" w:cs="Times New Roman"/>
          <w:b/>
          <w:sz w:val="28"/>
          <w:szCs w:val="28"/>
        </w:rPr>
        <w:t>графах 6 и 8</w:t>
      </w:r>
      <w:r w:rsidRPr="00D27698">
        <w:rPr>
          <w:rFonts w:ascii="Times New Roman" w:hAnsi="Times New Roman" w:cs="Times New Roman"/>
          <w:sz w:val="28"/>
          <w:szCs w:val="28"/>
        </w:rPr>
        <w:t xml:space="preserve"> указывается соответственно объем произведенной</w:t>
      </w:r>
      <w:r w:rsidRPr="00D27698">
        <w:rPr>
          <w:rFonts w:ascii="Times New Roman" w:hAnsi="Times New Roman" w:cs="Times New Roman"/>
          <w:sz w:val="28"/>
          <w:szCs w:val="28"/>
        </w:rPr>
        <w:br/>
        <w:t>и реализованной продукции (в НЕПЕРЕРАБОТАННОМ ВИДЕ) растениеводства:</w:t>
      </w:r>
    </w:p>
    <w:p w14:paraId="5320BBCA" w14:textId="77777777" w:rsidR="00955AAC" w:rsidRPr="00D27698" w:rsidRDefault="00955AAC" w:rsidP="00955AAC">
      <w:pPr>
        <w:pStyle w:val="a6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98">
        <w:rPr>
          <w:rFonts w:ascii="Times New Roman" w:hAnsi="Times New Roman" w:cs="Times New Roman"/>
          <w:sz w:val="28"/>
          <w:szCs w:val="28"/>
        </w:rPr>
        <w:t xml:space="preserve">для зерновых и зернобобовых культур на зерно и семена, кукурузы, пшеницы, риса, рапса, подсолнечника и сои (коды 235110, 235111, 235112, 235120, 235130, 235140 и 235182) – </w:t>
      </w:r>
      <w:r w:rsidRPr="00D27698">
        <w:rPr>
          <w:rFonts w:ascii="Times New Roman" w:hAnsi="Times New Roman" w:cs="Times New Roman"/>
          <w:b/>
          <w:sz w:val="28"/>
          <w:szCs w:val="28"/>
        </w:rPr>
        <w:t>в весе после доработки</w:t>
      </w:r>
      <w:r w:rsidRPr="00D27698">
        <w:rPr>
          <w:rFonts w:ascii="Times New Roman" w:hAnsi="Times New Roman" w:cs="Times New Roman"/>
          <w:b/>
          <w:sz w:val="28"/>
          <w:szCs w:val="28"/>
        </w:rPr>
        <w:br/>
      </w:r>
      <w:r w:rsidRPr="00D27698">
        <w:rPr>
          <w:rFonts w:ascii="Times New Roman" w:hAnsi="Times New Roman" w:cs="Times New Roman"/>
          <w:sz w:val="28"/>
          <w:szCs w:val="28"/>
        </w:rPr>
        <w:t>(по кукурузе на зерно – в пересчете на сухое зерно);</w:t>
      </w:r>
    </w:p>
    <w:p w14:paraId="29D11E1C" w14:textId="77777777" w:rsidR="00955AAC" w:rsidRPr="00D27698" w:rsidRDefault="00955AAC" w:rsidP="00955AAC">
      <w:pPr>
        <w:pStyle w:val="a6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98">
        <w:rPr>
          <w:rFonts w:ascii="Times New Roman" w:hAnsi="Times New Roman" w:cs="Times New Roman"/>
          <w:sz w:val="28"/>
          <w:szCs w:val="28"/>
        </w:rPr>
        <w:t>по овощам, картофелю, сахарной свекле, бахчевым и</w:t>
      </w:r>
      <w:r w:rsidRPr="00D2769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27698">
        <w:rPr>
          <w:rFonts w:ascii="Times New Roman" w:hAnsi="Times New Roman" w:cs="Times New Roman"/>
          <w:sz w:val="28"/>
          <w:szCs w:val="28"/>
        </w:rPr>
        <w:t xml:space="preserve">льну-долгунцу – </w:t>
      </w:r>
      <w:r w:rsidRPr="00D27698">
        <w:rPr>
          <w:rFonts w:ascii="Times New Roman" w:hAnsi="Times New Roman" w:cs="Times New Roman"/>
          <w:b/>
          <w:sz w:val="28"/>
          <w:szCs w:val="28"/>
        </w:rPr>
        <w:t>в физической массе</w:t>
      </w:r>
      <w:r w:rsidRPr="00D27698">
        <w:rPr>
          <w:rFonts w:ascii="Times New Roman" w:hAnsi="Times New Roman" w:cs="Times New Roman"/>
          <w:sz w:val="28"/>
          <w:szCs w:val="28"/>
        </w:rPr>
        <w:t>.</w:t>
      </w:r>
    </w:p>
    <w:p w14:paraId="567CD6F6" w14:textId="77777777" w:rsidR="003C3357" w:rsidRPr="00AE7F55" w:rsidRDefault="00F31887" w:rsidP="003C335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F55">
        <w:rPr>
          <w:rFonts w:ascii="Times New Roman" w:hAnsi="Times New Roman" w:cs="Times New Roman"/>
          <w:sz w:val="28"/>
          <w:szCs w:val="28"/>
        </w:rPr>
        <w:t>По</w:t>
      </w:r>
      <w:r w:rsidR="00955AAC" w:rsidRPr="00AE7F55">
        <w:rPr>
          <w:rFonts w:ascii="Times New Roman" w:hAnsi="Times New Roman" w:cs="Times New Roman"/>
          <w:b/>
          <w:sz w:val="28"/>
          <w:szCs w:val="28"/>
        </w:rPr>
        <w:t xml:space="preserve"> графе 9</w:t>
      </w:r>
      <w:r w:rsidR="00955AAC" w:rsidRPr="00AE7F55">
        <w:rPr>
          <w:rFonts w:ascii="Times New Roman" w:hAnsi="Times New Roman" w:cs="Times New Roman"/>
          <w:sz w:val="28"/>
          <w:szCs w:val="28"/>
        </w:rPr>
        <w:t xml:space="preserve"> указывается доход от реализации продукции собственного производства в НЕПЕРЕРАБОТАННОМ ВИДЕ. </w:t>
      </w:r>
    </w:p>
    <w:p w14:paraId="0E4F7D74" w14:textId="77777777" w:rsidR="003C3357" w:rsidRPr="00AE7F55" w:rsidRDefault="003C3357" w:rsidP="003C335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F55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AE7F55">
        <w:rPr>
          <w:rFonts w:ascii="Times New Roman" w:hAnsi="Times New Roman" w:cs="Times New Roman"/>
          <w:b/>
          <w:sz w:val="28"/>
          <w:szCs w:val="28"/>
        </w:rPr>
        <w:t>графе 11</w:t>
      </w:r>
      <w:r w:rsidRPr="00AE7F55">
        <w:rPr>
          <w:rFonts w:ascii="Times New Roman" w:hAnsi="Times New Roman" w:cs="Times New Roman"/>
          <w:sz w:val="28"/>
          <w:szCs w:val="28"/>
        </w:rPr>
        <w:t xml:space="preserve"> отражается объем продукции (сырье собственного производства), направленный на СОБСТВЕННУЮ переработку. </w:t>
      </w:r>
    </w:p>
    <w:p w14:paraId="1A8C75B4" w14:textId="77777777" w:rsidR="003C3357" w:rsidRDefault="003C3357" w:rsidP="003C335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F55">
        <w:rPr>
          <w:rFonts w:ascii="Times New Roman" w:hAnsi="Times New Roman" w:cs="Times New Roman"/>
          <w:b/>
          <w:sz w:val="28"/>
          <w:szCs w:val="28"/>
        </w:rPr>
        <w:t>ВАЖНО:</w:t>
      </w:r>
      <w:r w:rsidRPr="00AE7F55">
        <w:rPr>
          <w:rFonts w:ascii="Times New Roman" w:hAnsi="Times New Roman" w:cs="Times New Roman"/>
          <w:sz w:val="28"/>
          <w:szCs w:val="28"/>
        </w:rPr>
        <w:t xml:space="preserve"> в случае если продукция растениеводства была </w:t>
      </w:r>
      <w:r w:rsidRPr="00AE7F55">
        <w:rPr>
          <w:rFonts w:ascii="Times New Roman" w:hAnsi="Times New Roman" w:cs="Times New Roman"/>
          <w:b/>
          <w:sz w:val="28"/>
          <w:szCs w:val="28"/>
        </w:rPr>
        <w:t>реализована после первичной или промышленной переработки</w:t>
      </w:r>
      <w:r w:rsidRPr="00AE7F55">
        <w:rPr>
          <w:rFonts w:ascii="Times New Roman" w:hAnsi="Times New Roman" w:cs="Times New Roman"/>
          <w:sz w:val="28"/>
          <w:szCs w:val="28"/>
        </w:rPr>
        <w:t xml:space="preserve">, объем производства, реализации и сумма дохода заполняются </w:t>
      </w:r>
      <w:r w:rsidRPr="00AE7F55">
        <w:rPr>
          <w:rFonts w:ascii="Times New Roman" w:hAnsi="Times New Roman" w:cs="Times New Roman"/>
          <w:b/>
          <w:sz w:val="28"/>
          <w:szCs w:val="28"/>
        </w:rPr>
        <w:t>в разделе 23-7</w:t>
      </w:r>
      <w:r w:rsidRPr="00AE7F55">
        <w:rPr>
          <w:rFonts w:ascii="Times New Roman" w:hAnsi="Times New Roman" w:cs="Times New Roman"/>
          <w:sz w:val="28"/>
          <w:szCs w:val="28"/>
        </w:rPr>
        <w:t xml:space="preserve"> «Сведения о производстве и реализации сельскохозяйственной продукции в переработанном виде».</w:t>
      </w:r>
    </w:p>
    <w:p w14:paraId="198C3476" w14:textId="77777777" w:rsidR="003C3357" w:rsidRDefault="003C3357" w:rsidP="003C335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C563F1" w14:textId="77777777" w:rsidR="00660449" w:rsidRPr="00483DD5" w:rsidRDefault="00955AAC" w:rsidP="00660449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3DD5">
        <w:rPr>
          <w:rFonts w:ascii="Times New Roman" w:hAnsi="Times New Roman" w:cs="Times New Roman"/>
          <w:i/>
          <w:sz w:val="28"/>
          <w:szCs w:val="28"/>
          <w:u w:val="single"/>
        </w:rPr>
        <w:t>Например:</w:t>
      </w:r>
      <w:r w:rsidRPr="00483DD5">
        <w:rPr>
          <w:rFonts w:ascii="Times New Roman" w:hAnsi="Times New Roman" w:cs="Times New Roman"/>
          <w:i/>
          <w:sz w:val="28"/>
          <w:szCs w:val="28"/>
        </w:rPr>
        <w:t xml:space="preserve"> объем реализованного зерна в </w:t>
      </w:r>
      <w:proofErr w:type="spellStart"/>
      <w:r w:rsidRPr="00483DD5">
        <w:rPr>
          <w:rFonts w:ascii="Times New Roman" w:hAnsi="Times New Roman" w:cs="Times New Roman"/>
          <w:i/>
          <w:sz w:val="28"/>
          <w:szCs w:val="28"/>
        </w:rPr>
        <w:t>непереработанном</w:t>
      </w:r>
      <w:proofErr w:type="spellEnd"/>
      <w:r w:rsidRPr="00483DD5">
        <w:rPr>
          <w:rFonts w:ascii="Times New Roman" w:hAnsi="Times New Roman" w:cs="Times New Roman"/>
          <w:i/>
          <w:sz w:val="28"/>
          <w:szCs w:val="28"/>
        </w:rPr>
        <w:t xml:space="preserve"> виде отражается в графе 8, а доход от его реализации – в графе 9, </w:t>
      </w:r>
      <w:r w:rsidRPr="00483DD5">
        <w:rPr>
          <w:rFonts w:ascii="Times New Roman" w:hAnsi="Times New Roman" w:cs="Times New Roman"/>
          <w:b/>
          <w:i/>
          <w:sz w:val="28"/>
          <w:szCs w:val="28"/>
        </w:rPr>
        <w:t xml:space="preserve">если зерно </w:t>
      </w:r>
      <w:r w:rsidR="00660449" w:rsidRPr="00483DD5">
        <w:rPr>
          <w:rFonts w:ascii="Times New Roman" w:hAnsi="Times New Roman" w:cs="Times New Roman"/>
          <w:b/>
          <w:i/>
          <w:sz w:val="28"/>
          <w:szCs w:val="28"/>
        </w:rPr>
        <w:t>САМОСТОЯТЕЛЬНО переработано в крупу</w:t>
      </w:r>
      <w:r w:rsidR="00660449" w:rsidRPr="00483DD5">
        <w:rPr>
          <w:rFonts w:ascii="Times New Roman" w:hAnsi="Times New Roman" w:cs="Times New Roman"/>
          <w:i/>
          <w:sz w:val="28"/>
          <w:szCs w:val="28"/>
        </w:rPr>
        <w:t xml:space="preserve">, то объем реализованной крупы и доход от ее реализации </w:t>
      </w:r>
      <w:r w:rsidR="00660449" w:rsidRPr="00483DD5">
        <w:rPr>
          <w:rFonts w:ascii="Times New Roman" w:hAnsi="Times New Roman" w:cs="Times New Roman"/>
          <w:b/>
          <w:i/>
          <w:sz w:val="28"/>
          <w:szCs w:val="28"/>
        </w:rPr>
        <w:t>не указываются</w:t>
      </w:r>
      <w:r w:rsidR="00660449" w:rsidRPr="00483DD5">
        <w:rPr>
          <w:rFonts w:ascii="Times New Roman" w:hAnsi="Times New Roman" w:cs="Times New Roman"/>
          <w:i/>
          <w:sz w:val="28"/>
          <w:szCs w:val="28"/>
        </w:rPr>
        <w:t xml:space="preserve"> ни в графе 8, ни в графе 9. Объем реализованной крупы отражается в разделе 2</w:t>
      </w:r>
      <w:r w:rsidR="00080AE6" w:rsidRPr="00483DD5">
        <w:rPr>
          <w:rFonts w:ascii="Times New Roman" w:hAnsi="Times New Roman" w:cs="Times New Roman"/>
          <w:i/>
          <w:sz w:val="28"/>
          <w:szCs w:val="28"/>
        </w:rPr>
        <w:t>3</w:t>
      </w:r>
      <w:r w:rsidR="00660449" w:rsidRPr="00483DD5">
        <w:rPr>
          <w:rFonts w:ascii="Times New Roman" w:hAnsi="Times New Roman" w:cs="Times New Roman"/>
          <w:i/>
          <w:sz w:val="28"/>
          <w:szCs w:val="28"/>
        </w:rPr>
        <w:t>-7 по коду 2</w:t>
      </w:r>
      <w:r w:rsidR="00080AE6" w:rsidRPr="00483DD5">
        <w:rPr>
          <w:rFonts w:ascii="Times New Roman" w:hAnsi="Times New Roman" w:cs="Times New Roman"/>
          <w:i/>
          <w:sz w:val="28"/>
          <w:szCs w:val="28"/>
        </w:rPr>
        <w:t>3</w:t>
      </w:r>
      <w:r w:rsidR="00660449" w:rsidRPr="00483DD5">
        <w:rPr>
          <w:rFonts w:ascii="Times New Roman" w:hAnsi="Times New Roman" w:cs="Times New Roman"/>
          <w:i/>
          <w:sz w:val="28"/>
          <w:szCs w:val="28"/>
        </w:rPr>
        <w:t>7110 графы 5, а доход от реализации крупы отражается по коду 2</w:t>
      </w:r>
      <w:r w:rsidR="00080AE6" w:rsidRPr="00483DD5">
        <w:rPr>
          <w:rFonts w:ascii="Times New Roman" w:hAnsi="Times New Roman" w:cs="Times New Roman"/>
          <w:i/>
          <w:sz w:val="28"/>
          <w:szCs w:val="28"/>
        </w:rPr>
        <w:t>3</w:t>
      </w:r>
      <w:r w:rsidR="00660449" w:rsidRPr="00483DD5">
        <w:rPr>
          <w:rFonts w:ascii="Times New Roman" w:hAnsi="Times New Roman" w:cs="Times New Roman"/>
          <w:i/>
          <w:sz w:val="28"/>
          <w:szCs w:val="28"/>
        </w:rPr>
        <w:t>7110 графы 6. При этом объем зерна, направленного на собственную переработку, отражается в графе 11.</w:t>
      </w:r>
    </w:p>
    <w:p w14:paraId="5997DC8E" w14:textId="77777777" w:rsidR="00955AAC" w:rsidRPr="001464C3" w:rsidRDefault="00955AAC" w:rsidP="00955AAC">
      <w:pPr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DD5">
        <w:rPr>
          <w:rFonts w:ascii="Times New Roman" w:hAnsi="Times New Roman" w:cs="Times New Roman"/>
          <w:i/>
          <w:sz w:val="28"/>
          <w:szCs w:val="28"/>
        </w:rPr>
        <w:t>Аналогично,</w:t>
      </w:r>
      <w:r w:rsidRPr="00483D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3DD5">
        <w:rPr>
          <w:rFonts w:ascii="Times New Roman" w:hAnsi="Times New Roman" w:cs="Times New Roman"/>
          <w:i/>
          <w:sz w:val="28"/>
          <w:szCs w:val="28"/>
        </w:rPr>
        <w:t xml:space="preserve">если хозяйство произвело сахарную свёклу и реализовало ее, то объем от реализации и соответствующий доход отражаются в графах 8 и 9 по коду 235154, а если хозяйство ее </w:t>
      </w:r>
      <w:r w:rsidRPr="00483DD5">
        <w:rPr>
          <w:rFonts w:ascii="Times New Roman" w:hAnsi="Times New Roman" w:cs="Times New Roman"/>
          <w:b/>
          <w:i/>
          <w:sz w:val="28"/>
          <w:szCs w:val="28"/>
        </w:rPr>
        <w:t>САМОСТОЯТЕЛЬНО</w:t>
      </w:r>
      <w:r w:rsidRPr="00483DD5">
        <w:rPr>
          <w:rFonts w:ascii="Times New Roman" w:hAnsi="Times New Roman" w:cs="Times New Roman"/>
          <w:i/>
          <w:sz w:val="28"/>
          <w:szCs w:val="28"/>
        </w:rPr>
        <w:t xml:space="preserve"> переработало в сахар и реализовало как сахар, то </w:t>
      </w:r>
      <w:r w:rsidRPr="00483DD5">
        <w:rPr>
          <w:rFonts w:ascii="Times New Roman" w:hAnsi="Times New Roman" w:cs="Times New Roman"/>
          <w:b/>
          <w:i/>
          <w:sz w:val="28"/>
          <w:szCs w:val="28"/>
        </w:rPr>
        <w:t>объем и доход от реализованного сахара не отражается</w:t>
      </w:r>
      <w:r w:rsidRPr="00483DD5">
        <w:rPr>
          <w:rFonts w:ascii="Times New Roman" w:hAnsi="Times New Roman" w:cs="Times New Roman"/>
          <w:i/>
          <w:sz w:val="28"/>
          <w:szCs w:val="28"/>
        </w:rPr>
        <w:t xml:space="preserve"> ни в графе 8, ни в графе 9. Заполняется объем направленной на собственную переработку сахарной свёклы (графа 11 по коду 235154), а </w:t>
      </w:r>
      <w:r w:rsidRPr="00483DD5">
        <w:rPr>
          <w:rFonts w:ascii="Times New Roman" w:hAnsi="Times New Roman" w:cs="Times New Roman"/>
          <w:b/>
          <w:i/>
          <w:sz w:val="28"/>
          <w:szCs w:val="28"/>
        </w:rPr>
        <w:t>доход</w:t>
      </w:r>
      <w:r w:rsidRPr="00483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3DD5">
        <w:rPr>
          <w:rFonts w:ascii="Times New Roman" w:hAnsi="Times New Roman" w:cs="Times New Roman"/>
          <w:b/>
          <w:i/>
          <w:sz w:val="28"/>
          <w:szCs w:val="28"/>
        </w:rPr>
        <w:t>от реализации сахара</w:t>
      </w:r>
      <w:r w:rsidRPr="00483DD5">
        <w:rPr>
          <w:rFonts w:ascii="Times New Roman" w:hAnsi="Times New Roman" w:cs="Times New Roman"/>
          <w:i/>
          <w:sz w:val="28"/>
          <w:szCs w:val="28"/>
        </w:rPr>
        <w:t xml:space="preserve"> отражается в разделе 23-7 по коду 237190.</w:t>
      </w:r>
    </w:p>
    <w:p w14:paraId="31F522C8" w14:textId="77777777" w:rsidR="004C6918" w:rsidRPr="004C6918" w:rsidRDefault="004C6918" w:rsidP="00955AAC">
      <w:pPr>
        <w:spacing w:after="0" w:line="360" w:lineRule="exact"/>
        <w:ind w:firstLine="708"/>
        <w:jc w:val="both"/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7F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Важно!!!</w:t>
      </w:r>
      <w:r w:rsidRPr="00C17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5F80" w:rsidRPr="00C17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если КФХ передала собственное сырье для переработки сторонней организации на давальческой основе, то раздел 23-5 "Сведения о производстве и реализации продукции растениеводства" и раздел 23-6 "Сведения о производстве и реализации продукции животноводства" </w:t>
      </w:r>
      <w:r w:rsidR="00995F80" w:rsidRPr="00C17FEF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заполняются. В данном случае заполняется только раздел 23-7 "Сведения о производстве и реализации сельскохозяйственной продукции в переработанном виде".</w:t>
      </w:r>
    </w:p>
    <w:p w14:paraId="24441B6A" w14:textId="77777777" w:rsidR="00955AAC" w:rsidRPr="001464C3" w:rsidRDefault="00955AAC" w:rsidP="00955AA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DD5">
        <w:rPr>
          <w:rFonts w:ascii="Times New Roman" w:hAnsi="Times New Roman" w:cs="Times New Roman"/>
          <w:sz w:val="28"/>
          <w:szCs w:val="28"/>
        </w:rPr>
        <w:t xml:space="preserve">По </w:t>
      </w:r>
      <w:r w:rsidRPr="00483DD5">
        <w:rPr>
          <w:rFonts w:ascii="Times New Roman" w:hAnsi="Times New Roman" w:cs="Times New Roman"/>
          <w:b/>
          <w:sz w:val="28"/>
          <w:szCs w:val="28"/>
        </w:rPr>
        <w:t>коду 2</w:t>
      </w:r>
      <w:r w:rsidR="00C52089" w:rsidRPr="00483DD5">
        <w:rPr>
          <w:rFonts w:ascii="Times New Roman" w:hAnsi="Times New Roman" w:cs="Times New Roman"/>
          <w:b/>
          <w:sz w:val="28"/>
          <w:szCs w:val="28"/>
        </w:rPr>
        <w:t>3</w:t>
      </w:r>
      <w:r w:rsidRPr="00483DD5">
        <w:rPr>
          <w:rFonts w:ascii="Times New Roman" w:hAnsi="Times New Roman" w:cs="Times New Roman"/>
          <w:b/>
          <w:sz w:val="28"/>
          <w:szCs w:val="28"/>
        </w:rPr>
        <w:t>5160 графы 5</w:t>
      </w:r>
      <w:r w:rsidRPr="00483DD5">
        <w:rPr>
          <w:rFonts w:ascii="Times New Roman" w:hAnsi="Times New Roman" w:cs="Times New Roman"/>
          <w:sz w:val="28"/>
          <w:szCs w:val="28"/>
        </w:rPr>
        <w:t xml:space="preserve"> отражают </w:t>
      </w:r>
      <w:r w:rsidRPr="00483DD5">
        <w:rPr>
          <w:rFonts w:ascii="Times New Roman" w:hAnsi="Times New Roman" w:cs="Times New Roman"/>
          <w:b/>
          <w:sz w:val="28"/>
          <w:szCs w:val="28"/>
        </w:rPr>
        <w:t>ВСЮ убранную площадь</w:t>
      </w:r>
      <w:r w:rsidRPr="00483DD5">
        <w:rPr>
          <w:rFonts w:ascii="Times New Roman" w:hAnsi="Times New Roman" w:cs="Times New Roman"/>
          <w:sz w:val="28"/>
          <w:szCs w:val="28"/>
        </w:rPr>
        <w:t xml:space="preserve"> однолетних и многолетних трав на сено, семена, зеленый корм и выпас, а также площадь кормовых корнеплодов и бахчей, площади естественных и улучшенных сенокосов и пастбищ.</w:t>
      </w:r>
    </w:p>
    <w:p w14:paraId="63DC734B" w14:textId="77777777" w:rsidR="00955AAC" w:rsidRDefault="00955AAC" w:rsidP="00955AA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5498B">
        <w:rPr>
          <w:rFonts w:ascii="Times New Roman" w:hAnsi="Times New Roman" w:cs="Times New Roman"/>
          <w:b/>
          <w:sz w:val="28"/>
          <w:szCs w:val="28"/>
        </w:rPr>
        <w:t>коду 2</w:t>
      </w:r>
      <w:r w:rsidR="00C52089">
        <w:rPr>
          <w:rFonts w:ascii="Times New Roman" w:hAnsi="Times New Roman" w:cs="Times New Roman"/>
          <w:b/>
          <w:sz w:val="28"/>
          <w:szCs w:val="28"/>
        </w:rPr>
        <w:t>3</w:t>
      </w:r>
      <w:r w:rsidRPr="0025498B">
        <w:rPr>
          <w:rFonts w:ascii="Times New Roman" w:hAnsi="Times New Roman" w:cs="Times New Roman"/>
          <w:b/>
          <w:sz w:val="28"/>
          <w:szCs w:val="28"/>
        </w:rPr>
        <w:t>5160 графы 6</w:t>
      </w:r>
      <w:r>
        <w:rPr>
          <w:rFonts w:ascii="Times New Roman" w:hAnsi="Times New Roman" w:cs="Times New Roman"/>
          <w:sz w:val="28"/>
          <w:szCs w:val="28"/>
        </w:rPr>
        <w:t xml:space="preserve"> отражают общий объем произведенных растительных кормов </w:t>
      </w:r>
      <w:r w:rsidR="00C520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сена, сенажа, силоса – по весу готового корма (за вычетом угара), даже если они были скормлены в отчетном году.</w:t>
      </w:r>
    </w:p>
    <w:p w14:paraId="1B3FF085" w14:textId="77777777" w:rsidR="00955AAC" w:rsidRDefault="00955AAC" w:rsidP="00955AAC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B60">
        <w:rPr>
          <w:rFonts w:ascii="Times New Roman" w:hAnsi="Times New Roman" w:cs="Times New Roman"/>
          <w:b/>
          <w:sz w:val="28"/>
          <w:szCs w:val="28"/>
        </w:rPr>
        <w:t>Объем зеленой массы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45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98B">
        <w:rPr>
          <w:rFonts w:ascii="Times New Roman" w:hAnsi="Times New Roman" w:cs="Times New Roman"/>
          <w:sz w:val="28"/>
          <w:szCs w:val="28"/>
        </w:rPr>
        <w:t>использованной на выпас и зеленый корм,</w:t>
      </w:r>
      <w:r w:rsidR="00C52089">
        <w:rPr>
          <w:rFonts w:ascii="Times New Roman" w:hAnsi="Times New Roman" w:cs="Times New Roman"/>
          <w:b/>
          <w:sz w:val="28"/>
          <w:szCs w:val="28"/>
        </w:rPr>
        <w:br/>
      </w:r>
      <w:r w:rsidRPr="00445B60">
        <w:rPr>
          <w:rFonts w:ascii="Times New Roman" w:hAnsi="Times New Roman" w:cs="Times New Roman"/>
          <w:b/>
          <w:sz w:val="28"/>
          <w:szCs w:val="28"/>
        </w:rPr>
        <w:t>в данную сумму не включают.</w:t>
      </w:r>
    </w:p>
    <w:p w14:paraId="7EFAE3D9" w14:textId="77777777" w:rsidR="00955AAC" w:rsidRDefault="00955AAC" w:rsidP="00955AA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семян, </w:t>
      </w:r>
      <w:r w:rsidRPr="0025498B">
        <w:rPr>
          <w:rFonts w:ascii="Times New Roman" w:hAnsi="Times New Roman" w:cs="Times New Roman"/>
          <w:sz w:val="28"/>
          <w:szCs w:val="28"/>
        </w:rPr>
        <w:t>полученных по однолетним и многолетним кормовым культурам,</w:t>
      </w:r>
      <w:r>
        <w:rPr>
          <w:rFonts w:ascii="Times New Roman" w:hAnsi="Times New Roman" w:cs="Times New Roman"/>
          <w:b/>
          <w:sz w:val="28"/>
          <w:szCs w:val="28"/>
        </w:rPr>
        <w:t xml:space="preserve"> отражают по коду 235180 </w:t>
      </w:r>
      <w:r w:rsidRPr="0025498B">
        <w:rPr>
          <w:rFonts w:ascii="Times New Roman" w:hAnsi="Times New Roman" w:cs="Times New Roman"/>
          <w:sz w:val="28"/>
          <w:szCs w:val="28"/>
        </w:rPr>
        <w:t>(прочая продукция растениеводства).</w:t>
      </w:r>
    </w:p>
    <w:p w14:paraId="7A03EB3F" w14:textId="77777777" w:rsidR="00C52089" w:rsidRDefault="00C52089" w:rsidP="00C5208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FEF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C17FEF">
        <w:rPr>
          <w:rFonts w:ascii="Times New Roman" w:hAnsi="Times New Roman" w:cs="Times New Roman"/>
          <w:b/>
          <w:sz w:val="28"/>
          <w:szCs w:val="28"/>
        </w:rPr>
        <w:t>коду 235182</w:t>
      </w:r>
      <w:r w:rsidRPr="00C17FEF">
        <w:rPr>
          <w:rFonts w:ascii="Times New Roman" w:hAnsi="Times New Roman" w:cs="Times New Roman"/>
          <w:sz w:val="28"/>
          <w:szCs w:val="28"/>
        </w:rPr>
        <w:t xml:space="preserve"> приводят выход и реализацию продукции льна-долгунца (соломки и льнотресты) в физической, а не в зачетной массе.</w:t>
      </w:r>
    </w:p>
    <w:p w14:paraId="0364D3FD" w14:textId="77777777" w:rsidR="003A1267" w:rsidRPr="00C17FEF" w:rsidRDefault="003A1267" w:rsidP="00C5208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31356852"/>
      <w:r w:rsidRPr="00096BE3">
        <w:rPr>
          <w:rFonts w:ascii="Times New Roman" w:hAnsi="Times New Roman" w:cs="Times New Roman"/>
          <w:sz w:val="28"/>
          <w:szCs w:val="28"/>
        </w:rPr>
        <w:t xml:space="preserve">По </w:t>
      </w:r>
      <w:r w:rsidRPr="00096BE3">
        <w:rPr>
          <w:rFonts w:ascii="Times New Roman" w:hAnsi="Times New Roman" w:cs="Times New Roman"/>
          <w:b/>
          <w:bCs/>
          <w:sz w:val="28"/>
          <w:szCs w:val="28"/>
        </w:rPr>
        <w:t xml:space="preserve">коду 235183 </w:t>
      </w:r>
      <w:r w:rsidRPr="00096BE3">
        <w:rPr>
          <w:rFonts w:ascii="Times New Roman" w:hAnsi="Times New Roman" w:cs="Times New Roman"/>
          <w:sz w:val="28"/>
          <w:szCs w:val="28"/>
        </w:rPr>
        <w:t>приводят выход и реализацию продукции льна-долгунца (соломки и конопляной тресты) в физической, а не в зачетной массе.</w:t>
      </w:r>
    </w:p>
    <w:bookmarkEnd w:id="9"/>
    <w:p w14:paraId="4E254D60" w14:textId="77777777" w:rsidR="00C52089" w:rsidRPr="00096BE3" w:rsidRDefault="00C52089" w:rsidP="00C5208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44">
        <w:rPr>
          <w:rFonts w:ascii="Times New Roman" w:hAnsi="Times New Roman" w:cs="Times New Roman"/>
          <w:b/>
          <w:sz w:val="28"/>
          <w:szCs w:val="28"/>
        </w:rPr>
        <w:t>Объем семян льна-долгунца</w:t>
      </w:r>
      <w:r w:rsidRPr="00985C44">
        <w:rPr>
          <w:rFonts w:ascii="Times New Roman" w:hAnsi="Times New Roman" w:cs="Times New Roman"/>
          <w:sz w:val="28"/>
          <w:szCs w:val="28"/>
        </w:rPr>
        <w:t xml:space="preserve"> в отчете отражают </w:t>
      </w:r>
      <w:r w:rsidRPr="00985C44">
        <w:rPr>
          <w:rFonts w:ascii="Times New Roman" w:hAnsi="Times New Roman" w:cs="Times New Roman"/>
          <w:b/>
          <w:sz w:val="28"/>
          <w:szCs w:val="28"/>
        </w:rPr>
        <w:t xml:space="preserve">по коду 235180 </w:t>
      </w:r>
      <w:r w:rsidRPr="00985C44">
        <w:rPr>
          <w:rFonts w:ascii="Times New Roman" w:hAnsi="Times New Roman" w:cs="Times New Roman"/>
          <w:sz w:val="28"/>
          <w:szCs w:val="28"/>
        </w:rPr>
        <w:t xml:space="preserve">(прочая продукция растениеводства) по весу намолоченных и очищенных </w:t>
      </w:r>
      <w:r w:rsidRPr="00096BE3">
        <w:rPr>
          <w:rFonts w:ascii="Times New Roman" w:hAnsi="Times New Roman" w:cs="Times New Roman"/>
          <w:sz w:val="28"/>
          <w:szCs w:val="28"/>
        </w:rPr>
        <w:t>семян.</w:t>
      </w:r>
    </w:p>
    <w:p w14:paraId="08164C1F" w14:textId="42C5709D" w:rsidR="008D2068" w:rsidRPr="00096BE3" w:rsidRDefault="008D2068" w:rsidP="008D2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31358215"/>
      <w:r w:rsidRPr="00096BE3">
        <w:rPr>
          <w:rFonts w:ascii="Times New Roman" w:hAnsi="Times New Roman" w:cs="Times New Roman"/>
          <w:sz w:val="28"/>
          <w:szCs w:val="28"/>
        </w:rPr>
        <w:t xml:space="preserve">Аналогично по </w:t>
      </w:r>
      <w:r w:rsidRPr="00096BE3">
        <w:rPr>
          <w:rFonts w:ascii="Times New Roman" w:hAnsi="Times New Roman" w:cs="Times New Roman"/>
          <w:b/>
          <w:sz w:val="28"/>
          <w:szCs w:val="28"/>
        </w:rPr>
        <w:t>кодам 235183 и 235180</w:t>
      </w:r>
      <w:r w:rsidRPr="00096BE3">
        <w:rPr>
          <w:rFonts w:ascii="Times New Roman" w:hAnsi="Times New Roman" w:cs="Times New Roman"/>
          <w:sz w:val="28"/>
          <w:szCs w:val="28"/>
        </w:rPr>
        <w:t xml:space="preserve"> продукцию по выращивани</w:t>
      </w:r>
      <w:r w:rsidR="003F3C18">
        <w:rPr>
          <w:rFonts w:ascii="Times New Roman" w:hAnsi="Times New Roman" w:cs="Times New Roman"/>
          <w:sz w:val="28"/>
          <w:szCs w:val="28"/>
        </w:rPr>
        <w:t>ю</w:t>
      </w:r>
      <w:r w:rsidRPr="00096BE3">
        <w:rPr>
          <w:rFonts w:ascii="Times New Roman" w:hAnsi="Times New Roman" w:cs="Times New Roman"/>
          <w:sz w:val="28"/>
          <w:szCs w:val="28"/>
        </w:rPr>
        <w:t xml:space="preserve"> конопли и производство конопляной тресты.</w:t>
      </w:r>
    </w:p>
    <w:p w14:paraId="5A72F87C" w14:textId="77777777" w:rsidR="00F10E98" w:rsidRPr="00096BE3" w:rsidRDefault="00F10E98" w:rsidP="008D2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B381DF" w14:textId="77777777" w:rsidR="00F10E98" w:rsidRPr="00096BE3" w:rsidRDefault="00F10E98" w:rsidP="008D2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BE3">
        <w:rPr>
          <w:rFonts w:ascii="Times New Roman" w:hAnsi="Times New Roman" w:cs="Times New Roman"/>
          <w:bCs/>
          <w:sz w:val="28"/>
          <w:szCs w:val="28"/>
        </w:rPr>
        <w:t xml:space="preserve">В целях контроля за использованием земельных ресурсов введена </w:t>
      </w:r>
      <w:r w:rsidRPr="00096BE3">
        <w:rPr>
          <w:rFonts w:ascii="Times New Roman" w:hAnsi="Times New Roman" w:cs="Times New Roman"/>
          <w:b/>
          <w:sz w:val="28"/>
          <w:szCs w:val="28"/>
        </w:rPr>
        <w:t>Справочная таблица:</w:t>
      </w:r>
    </w:p>
    <w:p w14:paraId="0C89ECCE" w14:textId="77777777" w:rsidR="00E87707" w:rsidRPr="00096BE3" w:rsidRDefault="00E87707" w:rsidP="00E87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BE3">
        <w:rPr>
          <w:rFonts w:ascii="Times New Roman" w:hAnsi="Times New Roman" w:cs="Times New Roman"/>
          <w:sz w:val="28"/>
          <w:szCs w:val="28"/>
        </w:rPr>
        <w:t xml:space="preserve">По </w:t>
      </w:r>
      <w:r w:rsidRPr="00096BE3">
        <w:rPr>
          <w:rFonts w:ascii="Times New Roman" w:hAnsi="Times New Roman" w:cs="Times New Roman"/>
          <w:b/>
          <w:sz w:val="28"/>
          <w:szCs w:val="28"/>
        </w:rPr>
        <w:t xml:space="preserve">коду 235230 </w:t>
      </w:r>
      <w:r w:rsidRPr="00096BE3">
        <w:rPr>
          <w:rFonts w:ascii="Times New Roman" w:hAnsi="Times New Roman" w:cs="Times New Roman"/>
          <w:b/>
          <w:bCs/>
          <w:sz w:val="28"/>
          <w:szCs w:val="28"/>
        </w:rPr>
        <w:t>«Затраты под урожай будущего года»</w:t>
      </w:r>
      <w:r w:rsidRPr="00096BE3">
        <w:rPr>
          <w:rFonts w:ascii="Times New Roman" w:hAnsi="Times New Roman" w:cs="Times New Roman"/>
          <w:sz w:val="28"/>
          <w:szCs w:val="28"/>
        </w:rPr>
        <w:t xml:space="preserve"> </w:t>
      </w:r>
      <w:r w:rsidRPr="00096BE3">
        <w:rPr>
          <w:rFonts w:ascii="Times New Roman" w:hAnsi="Times New Roman" w:cs="Times New Roman"/>
          <w:b/>
          <w:sz w:val="28"/>
          <w:szCs w:val="28"/>
        </w:rPr>
        <w:t xml:space="preserve">(235231-235235) </w:t>
      </w:r>
    </w:p>
    <w:p w14:paraId="224E556F" w14:textId="77777777" w:rsidR="00F10E98" w:rsidRPr="00096BE3" w:rsidRDefault="00F10E98" w:rsidP="00F10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BE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096BE3">
        <w:rPr>
          <w:rFonts w:ascii="Times New Roman" w:hAnsi="Times New Roman" w:cs="Times New Roman"/>
          <w:b/>
          <w:sz w:val="28"/>
          <w:szCs w:val="28"/>
        </w:rPr>
        <w:t>графе 3</w:t>
      </w:r>
      <w:r w:rsidRPr="00096BE3">
        <w:rPr>
          <w:rFonts w:ascii="Times New Roman" w:hAnsi="Times New Roman" w:cs="Times New Roman"/>
          <w:bCs/>
          <w:sz w:val="28"/>
          <w:szCs w:val="28"/>
        </w:rPr>
        <w:t xml:space="preserve"> указывается наличие подготовленной площади под урожай будущего года. </w:t>
      </w:r>
    </w:p>
    <w:p w14:paraId="108E8B1F" w14:textId="284F6930" w:rsidR="00CE0488" w:rsidRPr="003F3C18" w:rsidRDefault="00F10E98" w:rsidP="00CE0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3F3C18">
        <w:rPr>
          <w:rFonts w:ascii="Times New Roman" w:hAnsi="Times New Roman" w:cs="Times New Roman"/>
          <w:bCs/>
          <w:strike/>
          <w:color w:val="FF0000"/>
          <w:sz w:val="28"/>
          <w:szCs w:val="28"/>
          <w:highlight w:val="green"/>
        </w:rPr>
        <w:t xml:space="preserve">По </w:t>
      </w:r>
      <w:r w:rsidRPr="003F3C18"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green"/>
        </w:rPr>
        <w:t>графе 4</w:t>
      </w:r>
      <w:r w:rsidRPr="003F3C18">
        <w:rPr>
          <w:rFonts w:ascii="Times New Roman" w:hAnsi="Times New Roman" w:cs="Times New Roman"/>
          <w:bCs/>
          <w:strike/>
          <w:color w:val="FF0000"/>
          <w:sz w:val="28"/>
          <w:szCs w:val="28"/>
          <w:highlight w:val="green"/>
        </w:rPr>
        <w:t xml:space="preserve"> указывается сумма затрат (данная графа является не обязательной для заполнения</w:t>
      </w:r>
      <w:r w:rsidR="00CE0488" w:rsidRPr="003F3C18">
        <w:rPr>
          <w:rFonts w:ascii="Times New Roman" w:eastAsia="Times New Roman" w:hAnsi="Times New Roman" w:cs="Times New Roman"/>
          <w:strike/>
          <w:color w:val="FF0000"/>
          <w:sz w:val="28"/>
          <w:szCs w:val="28"/>
          <w:highlight w:val="green"/>
          <w:lang w:eastAsia="ru-RU"/>
        </w:rPr>
        <w:t xml:space="preserve"> в части затрат по незавершенному производству т.к. затраты учитываются по факту по книге доходов и расходов).</w:t>
      </w:r>
      <w:r w:rsidR="00CE0488" w:rsidRPr="003F3C18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 </w:t>
      </w:r>
    </w:p>
    <w:p w14:paraId="32303873" w14:textId="477BD9FC" w:rsidR="00F10E98" w:rsidRPr="00231EC2" w:rsidRDefault="00F10E98" w:rsidP="00F10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F2654C" w14:textId="77777777" w:rsidR="00E87707" w:rsidRDefault="00E87707" w:rsidP="008D2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25066D" w14:textId="77777777" w:rsidR="003A1267" w:rsidRPr="00BA5B37" w:rsidRDefault="003A1267" w:rsidP="003A1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31359422"/>
      <w:bookmarkEnd w:id="10"/>
      <w:r w:rsidRPr="002A23EF">
        <w:rPr>
          <w:rFonts w:ascii="Times New Roman" w:hAnsi="Times New Roman" w:cs="Times New Roman"/>
          <w:sz w:val="28"/>
          <w:szCs w:val="28"/>
        </w:rPr>
        <w:t xml:space="preserve">По </w:t>
      </w:r>
      <w:r w:rsidRPr="002A23EF">
        <w:rPr>
          <w:rFonts w:ascii="Times New Roman" w:hAnsi="Times New Roman" w:cs="Times New Roman"/>
          <w:b/>
          <w:sz w:val="28"/>
          <w:szCs w:val="28"/>
        </w:rPr>
        <w:t xml:space="preserve">коду </w:t>
      </w:r>
      <w:r w:rsidR="006E74A7" w:rsidRPr="002A23EF">
        <w:rPr>
          <w:rFonts w:ascii="Times New Roman" w:hAnsi="Times New Roman" w:cs="Times New Roman"/>
          <w:b/>
          <w:sz w:val="28"/>
          <w:szCs w:val="28"/>
        </w:rPr>
        <w:t>235250</w:t>
      </w:r>
      <w:r w:rsidRPr="002A2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3EF">
        <w:rPr>
          <w:rFonts w:ascii="Times New Roman" w:hAnsi="Times New Roman" w:cs="Times New Roman"/>
          <w:sz w:val="28"/>
          <w:szCs w:val="28"/>
        </w:rPr>
        <w:t xml:space="preserve">«Погибшие посевы» </w:t>
      </w:r>
      <w:r w:rsidRPr="002A23EF">
        <w:rPr>
          <w:rFonts w:ascii="Times New Roman" w:hAnsi="Times New Roman" w:cs="Times New Roman"/>
          <w:b/>
          <w:sz w:val="28"/>
          <w:szCs w:val="28"/>
        </w:rPr>
        <w:t>(</w:t>
      </w:r>
      <w:r w:rsidR="006E74A7" w:rsidRPr="002A23EF">
        <w:rPr>
          <w:rFonts w:ascii="Times New Roman" w:hAnsi="Times New Roman" w:cs="Times New Roman"/>
          <w:b/>
          <w:sz w:val="28"/>
          <w:szCs w:val="28"/>
        </w:rPr>
        <w:t>235251</w:t>
      </w:r>
      <w:r w:rsidRPr="002A23EF">
        <w:rPr>
          <w:rFonts w:ascii="Times New Roman" w:hAnsi="Times New Roman" w:cs="Times New Roman"/>
          <w:b/>
          <w:sz w:val="28"/>
          <w:szCs w:val="28"/>
        </w:rPr>
        <w:t>-</w:t>
      </w:r>
      <w:r w:rsidR="006E74A7" w:rsidRPr="002A23EF">
        <w:rPr>
          <w:rFonts w:ascii="Times New Roman" w:hAnsi="Times New Roman" w:cs="Times New Roman"/>
          <w:b/>
          <w:sz w:val="28"/>
          <w:szCs w:val="28"/>
        </w:rPr>
        <w:t>235256</w:t>
      </w:r>
      <w:r w:rsidRPr="002A23E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2A23EF">
        <w:rPr>
          <w:rFonts w:ascii="Times New Roman" w:hAnsi="Times New Roman" w:cs="Times New Roman"/>
          <w:sz w:val="28"/>
          <w:szCs w:val="28"/>
        </w:rPr>
        <w:t>отражают</w:t>
      </w:r>
      <w:r w:rsidRPr="002A23EF">
        <w:rPr>
          <w:rFonts w:ascii="Times New Roman" w:hAnsi="Times New Roman" w:cs="Times New Roman"/>
          <w:b/>
          <w:sz w:val="28"/>
          <w:szCs w:val="28"/>
        </w:rPr>
        <w:t xml:space="preserve"> затраты и площади по погибшим посевам</w:t>
      </w:r>
      <w:r w:rsidRPr="002A23EF">
        <w:rPr>
          <w:rFonts w:ascii="Times New Roman" w:hAnsi="Times New Roman" w:cs="Times New Roman"/>
          <w:sz w:val="28"/>
          <w:szCs w:val="28"/>
        </w:rPr>
        <w:t xml:space="preserve">, </w:t>
      </w:r>
      <w:r w:rsidR="00415FED" w:rsidRPr="002A23EF">
        <w:rPr>
          <w:rFonts w:ascii="Times New Roman" w:hAnsi="Times New Roman" w:cs="Times New Roman"/>
          <w:sz w:val="28"/>
          <w:szCs w:val="28"/>
        </w:rPr>
        <w:t>по фактически понесенным затратам, подтверждающими соответствующими документами</w:t>
      </w:r>
      <w:r w:rsidRPr="002A23EF">
        <w:rPr>
          <w:rFonts w:ascii="Times New Roman" w:hAnsi="Times New Roman" w:cs="Times New Roman"/>
          <w:sz w:val="28"/>
          <w:szCs w:val="28"/>
        </w:rPr>
        <w:t>.</w:t>
      </w:r>
    </w:p>
    <w:p w14:paraId="0B745A25" w14:textId="77777777" w:rsidR="003A1267" w:rsidRPr="00DD190A" w:rsidRDefault="003A1267" w:rsidP="00C5208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1"/>
    <w:p w14:paraId="09B2E90E" w14:textId="77777777" w:rsidR="00C52089" w:rsidRPr="00DD190A" w:rsidRDefault="00C52089" w:rsidP="0032363A">
      <w:pPr>
        <w:spacing w:after="0" w:line="360" w:lineRule="exact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2FA366A0" w14:textId="77777777" w:rsidR="00C52089" w:rsidRPr="007821B4" w:rsidRDefault="00C52089" w:rsidP="00C52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90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</w:t>
      </w:r>
      <w:r w:rsidRPr="007821B4"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площадях, производстве и реализации продукции многолетних плодовых и ягодных насаждений </w:t>
      </w:r>
      <w:r w:rsidRPr="007821B4">
        <w:rPr>
          <w:rFonts w:ascii="Times New Roman" w:hAnsi="Times New Roman" w:cs="Times New Roman"/>
          <w:sz w:val="28"/>
          <w:szCs w:val="28"/>
        </w:rPr>
        <w:t>содержит информацию о всей площади многолетних плодовых и ягодных насаждений и виноградников независимо от возраста (включая насаждения, заложенные в отчетном году), а также данные о производстве и реализации продукции многолетних плодовых и ягодных насаждений.</w:t>
      </w:r>
    </w:p>
    <w:p w14:paraId="2AA4C5DE" w14:textId="77777777" w:rsidR="00C52089" w:rsidRPr="007821B4" w:rsidRDefault="00F31887" w:rsidP="00C52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1B4">
        <w:rPr>
          <w:rFonts w:ascii="Times New Roman" w:hAnsi="Times New Roman" w:cs="Times New Roman"/>
          <w:sz w:val="28"/>
          <w:szCs w:val="28"/>
        </w:rPr>
        <w:t>По</w:t>
      </w:r>
      <w:r w:rsidR="00C52089" w:rsidRPr="007821B4">
        <w:rPr>
          <w:rFonts w:ascii="Times New Roman" w:hAnsi="Times New Roman" w:cs="Times New Roman"/>
          <w:sz w:val="28"/>
          <w:szCs w:val="28"/>
        </w:rPr>
        <w:t xml:space="preserve"> </w:t>
      </w:r>
      <w:r w:rsidR="00C52089" w:rsidRPr="007821B4">
        <w:rPr>
          <w:rFonts w:ascii="Times New Roman" w:hAnsi="Times New Roman" w:cs="Times New Roman"/>
          <w:b/>
          <w:sz w:val="28"/>
          <w:szCs w:val="28"/>
        </w:rPr>
        <w:t>графе 3</w:t>
      </w:r>
      <w:r w:rsidR="00C52089" w:rsidRPr="007821B4">
        <w:rPr>
          <w:rFonts w:ascii="Times New Roman" w:hAnsi="Times New Roman" w:cs="Times New Roman"/>
          <w:sz w:val="28"/>
          <w:szCs w:val="28"/>
        </w:rPr>
        <w:t xml:space="preserve"> указывают площади насаждений по состоянию на 1 января отчетного года, включая списанные (но не раскорчеванные площади!), независимо от того, получался ли фактически с этих насаждений урожай или нет.</w:t>
      </w:r>
    </w:p>
    <w:p w14:paraId="0E47A2E7" w14:textId="77777777" w:rsidR="00C52089" w:rsidRPr="007821B4" w:rsidRDefault="00F31887" w:rsidP="00C52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1B4">
        <w:rPr>
          <w:rFonts w:ascii="Times New Roman" w:hAnsi="Times New Roman" w:cs="Times New Roman"/>
          <w:sz w:val="28"/>
          <w:szCs w:val="28"/>
        </w:rPr>
        <w:t>По</w:t>
      </w:r>
      <w:r w:rsidR="00C52089" w:rsidRPr="007821B4">
        <w:rPr>
          <w:rFonts w:ascii="Times New Roman" w:hAnsi="Times New Roman" w:cs="Times New Roman"/>
          <w:sz w:val="28"/>
          <w:szCs w:val="28"/>
        </w:rPr>
        <w:t xml:space="preserve"> </w:t>
      </w:r>
      <w:r w:rsidR="00C52089" w:rsidRPr="007821B4">
        <w:rPr>
          <w:rFonts w:ascii="Times New Roman" w:hAnsi="Times New Roman" w:cs="Times New Roman"/>
          <w:b/>
          <w:sz w:val="28"/>
          <w:szCs w:val="28"/>
        </w:rPr>
        <w:t>графе 4</w:t>
      </w:r>
      <w:r w:rsidR="00C52089" w:rsidRPr="007821B4">
        <w:rPr>
          <w:rFonts w:ascii="Times New Roman" w:hAnsi="Times New Roman" w:cs="Times New Roman"/>
          <w:sz w:val="28"/>
          <w:szCs w:val="28"/>
        </w:rPr>
        <w:t xml:space="preserve"> приводят данные о посаженных в отчетном году новых насаждениях.</w:t>
      </w:r>
    </w:p>
    <w:p w14:paraId="6D4135CE" w14:textId="77777777" w:rsidR="00C52089" w:rsidRPr="007821B4" w:rsidRDefault="00F31887" w:rsidP="00C52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1B4">
        <w:rPr>
          <w:rFonts w:ascii="Times New Roman" w:hAnsi="Times New Roman" w:cs="Times New Roman"/>
          <w:sz w:val="28"/>
          <w:szCs w:val="28"/>
        </w:rPr>
        <w:t>По</w:t>
      </w:r>
      <w:r w:rsidR="00C52089" w:rsidRPr="007821B4">
        <w:rPr>
          <w:rFonts w:ascii="Times New Roman" w:hAnsi="Times New Roman" w:cs="Times New Roman"/>
          <w:sz w:val="28"/>
          <w:szCs w:val="28"/>
        </w:rPr>
        <w:t xml:space="preserve"> </w:t>
      </w:r>
      <w:r w:rsidR="00C52089" w:rsidRPr="007821B4">
        <w:rPr>
          <w:rFonts w:ascii="Times New Roman" w:hAnsi="Times New Roman" w:cs="Times New Roman"/>
          <w:b/>
          <w:sz w:val="28"/>
          <w:szCs w:val="28"/>
        </w:rPr>
        <w:t>графе 5</w:t>
      </w:r>
      <w:r w:rsidR="00C52089" w:rsidRPr="007821B4">
        <w:rPr>
          <w:rFonts w:ascii="Times New Roman" w:hAnsi="Times New Roman" w:cs="Times New Roman"/>
          <w:sz w:val="28"/>
          <w:szCs w:val="28"/>
        </w:rPr>
        <w:t xml:space="preserve"> указывают площади насаждений по состоянию на 1 января следующего за отчетным года, включая списанные (но не раскорчеванные площади!), независимо от того, был ли фактически получен с этих насаждений в отчетном году урожай или нет, а также площадь насаждений, с которых в отчетном году была получена продукция, но после этого они были раскорчеваны.</w:t>
      </w:r>
    </w:p>
    <w:p w14:paraId="79BA2162" w14:textId="77777777" w:rsidR="00C52089" w:rsidRDefault="00C52089" w:rsidP="00C52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1B4">
        <w:rPr>
          <w:rFonts w:ascii="Times New Roman" w:hAnsi="Times New Roman" w:cs="Times New Roman"/>
          <w:sz w:val="28"/>
          <w:szCs w:val="28"/>
        </w:rPr>
        <w:t xml:space="preserve">Аналогичным образом указывается площадь насаждений в плодоносящем возрасте в </w:t>
      </w:r>
      <w:r w:rsidRPr="007821B4">
        <w:rPr>
          <w:rFonts w:ascii="Times New Roman" w:hAnsi="Times New Roman" w:cs="Times New Roman"/>
          <w:b/>
          <w:sz w:val="28"/>
          <w:szCs w:val="28"/>
        </w:rPr>
        <w:t>графе 5.1</w:t>
      </w:r>
      <w:r w:rsidRPr="007821B4">
        <w:rPr>
          <w:rFonts w:ascii="Times New Roman" w:hAnsi="Times New Roman" w:cs="Times New Roman"/>
          <w:sz w:val="28"/>
          <w:szCs w:val="28"/>
        </w:rPr>
        <w:t>.</w:t>
      </w:r>
    </w:p>
    <w:p w14:paraId="749FAF0D" w14:textId="77777777" w:rsidR="00FB1F4D" w:rsidRPr="00C24B28" w:rsidRDefault="00FB1F4D" w:rsidP="00C52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31361394"/>
      <w:r w:rsidRPr="002A23EF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2A23EF">
        <w:rPr>
          <w:rFonts w:ascii="Times New Roman" w:hAnsi="Times New Roman" w:cs="Times New Roman"/>
          <w:b/>
          <w:bCs/>
          <w:sz w:val="28"/>
          <w:szCs w:val="28"/>
        </w:rPr>
        <w:t xml:space="preserve">графе 5.2 </w:t>
      </w:r>
      <w:r w:rsidRPr="002A23EF">
        <w:rPr>
          <w:rFonts w:ascii="Times New Roman" w:hAnsi="Times New Roman" w:cs="Times New Roman"/>
          <w:sz w:val="28"/>
          <w:szCs w:val="28"/>
        </w:rPr>
        <w:t>отражают</w:t>
      </w:r>
      <w:r w:rsidRPr="002A2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23EF">
        <w:rPr>
          <w:rFonts w:ascii="Times New Roman" w:hAnsi="Times New Roman" w:cs="Times New Roman"/>
          <w:sz w:val="28"/>
          <w:szCs w:val="28"/>
        </w:rPr>
        <w:t xml:space="preserve">СПРАВОЧНО: </w:t>
      </w:r>
      <w:r w:rsidR="00C24B28" w:rsidRPr="002A23EF">
        <w:rPr>
          <w:rFonts w:ascii="Times New Roman" w:hAnsi="Times New Roman" w:cs="Times New Roman"/>
          <w:sz w:val="28"/>
          <w:szCs w:val="28"/>
        </w:rPr>
        <w:t>раскорчевано</w:t>
      </w:r>
      <w:r w:rsidRPr="002A23EF">
        <w:rPr>
          <w:rFonts w:ascii="Times New Roman" w:hAnsi="Times New Roman" w:cs="Times New Roman"/>
          <w:sz w:val="28"/>
          <w:szCs w:val="28"/>
        </w:rPr>
        <w:t xml:space="preserve"> старых, вышедших из эксплуатации садо</w:t>
      </w:r>
      <w:r w:rsidR="00C24B28" w:rsidRPr="002A23EF">
        <w:rPr>
          <w:rFonts w:ascii="Times New Roman" w:hAnsi="Times New Roman" w:cs="Times New Roman"/>
          <w:sz w:val="28"/>
          <w:szCs w:val="28"/>
        </w:rPr>
        <w:t>в.</w:t>
      </w:r>
      <w:r w:rsidRPr="00C24B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B68B4" w14:textId="77777777" w:rsidR="00925642" w:rsidRPr="007821B4" w:rsidRDefault="00C52089" w:rsidP="00925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535586043"/>
      <w:bookmarkEnd w:id="12"/>
      <w:r w:rsidRPr="007821B4">
        <w:rPr>
          <w:rFonts w:ascii="Times New Roman" w:hAnsi="Times New Roman" w:cs="Times New Roman"/>
          <w:sz w:val="28"/>
          <w:szCs w:val="28"/>
        </w:rPr>
        <w:t xml:space="preserve">В </w:t>
      </w:r>
      <w:r w:rsidRPr="007821B4">
        <w:rPr>
          <w:rFonts w:ascii="Times New Roman" w:hAnsi="Times New Roman" w:cs="Times New Roman"/>
          <w:b/>
          <w:sz w:val="28"/>
          <w:szCs w:val="28"/>
        </w:rPr>
        <w:t>графах 6 и 7</w:t>
      </w:r>
      <w:r w:rsidRPr="007821B4">
        <w:rPr>
          <w:rFonts w:ascii="Times New Roman" w:hAnsi="Times New Roman" w:cs="Times New Roman"/>
          <w:sz w:val="28"/>
          <w:szCs w:val="28"/>
        </w:rPr>
        <w:t xml:space="preserve"> указывается объем </w:t>
      </w:r>
      <w:r w:rsidR="00F31887" w:rsidRPr="007821B4">
        <w:rPr>
          <w:rFonts w:ascii="Times New Roman" w:hAnsi="Times New Roman" w:cs="Times New Roman"/>
          <w:sz w:val="28"/>
          <w:szCs w:val="28"/>
        </w:rPr>
        <w:t xml:space="preserve">НЕПЕРЕРАБОТАННОЙ </w:t>
      </w:r>
      <w:r w:rsidRPr="007821B4">
        <w:rPr>
          <w:rFonts w:ascii="Times New Roman" w:hAnsi="Times New Roman" w:cs="Times New Roman"/>
          <w:sz w:val="28"/>
          <w:szCs w:val="28"/>
        </w:rPr>
        <w:t xml:space="preserve">произведенной и реализованной </w:t>
      </w:r>
      <w:r w:rsidR="00925642" w:rsidRPr="007821B4">
        <w:rPr>
          <w:rFonts w:ascii="Times New Roman" w:hAnsi="Times New Roman" w:cs="Times New Roman"/>
          <w:sz w:val="28"/>
          <w:szCs w:val="28"/>
        </w:rPr>
        <w:t>продукции</w:t>
      </w:r>
      <w:r w:rsidR="00F31887" w:rsidRPr="007821B4">
        <w:rPr>
          <w:rFonts w:ascii="Times New Roman" w:hAnsi="Times New Roman" w:cs="Times New Roman"/>
          <w:sz w:val="28"/>
          <w:szCs w:val="28"/>
        </w:rPr>
        <w:t xml:space="preserve"> </w:t>
      </w:r>
      <w:r w:rsidR="00925642" w:rsidRPr="007821B4">
        <w:rPr>
          <w:rFonts w:ascii="Times New Roman" w:hAnsi="Times New Roman" w:cs="Times New Roman"/>
          <w:sz w:val="28"/>
          <w:szCs w:val="28"/>
        </w:rPr>
        <w:t>(включая продукцию с насаждени</w:t>
      </w:r>
      <w:r w:rsidR="00F31887" w:rsidRPr="007821B4">
        <w:rPr>
          <w:rFonts w:ascii="Times New Roman" w:hAnsi="Times New Roman" w:cs="Times New Roman"/>
          <w:sz w:val="28"/>
          <w:szCs w:val="28"/>
        </w:rPr>
        <w:t>й</w:t>
      </w:r>
      <w:r w:rsidR="00925642" w:rsidRPr="007821B4">
        <w:rPr>
          <w:rFonts w:ascii="Times New Roman" w:hAnsi="Times New Roman" w:cs="Times New Roman"/>
          <w:sz w:val="28"/>
          <w:szCs w:val="28"/>
        </w:rPr>
        <w:t>, не вступивши</w:t>
      </w:r>
      <w:r w:rsidR="00F31887" w:rsidRPr="007821B4">
        <w:rPr>
          <w:rFonts w:ascii="Times New Roman" w:hAnsi="Times New Roman" w:cs="Times New Roman"/>
          <w:sz w:val="28"/>
          <w:szCs w:val="28"/>
        </w:rPr>
        <w:t>х</w:t>
      </w:r>
      <w:r w:rsidR="00925642" w:rsidRPr="007821B4">
        <w:rPr>
          <w:rFonts w:ascii="Times New Roman" w:hAnsi="Times New Roman" w:cs="Times New Roman"/>
          <w:sz w:val="28"/>
          <w:szCs w:val="28"/>
        </w:rPr>
        <w:t xml:space="preserve"> в период плодоношения) и </w:t>
      </w:r>
      <w:r w:rsidR="00925642" w:rsidRPr="00C17FEF">
        <w:rPr>
          <w:rFonts w:ascii="Times New Roman" w:hAnsi="Times New Roman" w:cs="Times New Roman"/>
          <w:sz w:val="28"/>
          <w:szCs w:val="28"/>
        </w:rPr>
        <w:t xml:space="preserve">продукции питомников, по которым была получена </w:t>
      </w:r>
      <w:r w:rsidR="00925642" w:rsidRPr="00C17FEF">
        <w:rPr>
          <w:rFonts w:ascii="Times New Roman" w:hAnsi="Times New Roman" w:cs="Times New Roman"/>
          <w:b/>
          <w:sz w:val="28"/>
          <w:szCs w:val="28"/>
        </w:rPr>
        <w:t>продукция в отчетном</w:t>
      </w:r>
      <w:r w:rsidR="00925642" w:rsidRPr="00C17FEF">
        <w:rPr>
          <w:rFonts w:ascii="Times New Roman" w:hAnsi="Times New Roman" w:cs="Times New Roman"/>
          <w:sz w:val="28"/>
          <w:szCs w:val="28"/>
        </w:rPr>
        <w:t xml:space="preserve"> году.</w:t>
      </w:r>
    </w:p>
    <w:bookmarkEnd w:id="13"/>
    <w:p w14:paraId="29BC9948" w14:textId="77777777" w:rsidR="00F31887" w:rsidRPr="007821B4" w:rsidRDefault="00F31887" w:rsidP="00F3188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1B4">
        <w:rPr>
          <w:rFonts w:ascii="Times New Roman" w:hAnsi="Times New Roman" w:cs="Times New Roman"/>
          <w:sz w:val="28"/>
          <w:szCs w:val="28"/>
        </w:rPr>
        <w:t>По</w:t>
      </w:r>
      <w:r w:rsidR="00C52089" w:rsidRPr="007821B4">
        <w:rPr>
          <w:rFonts w:ascii="Times New Roman" w:hAnsi="Times New Roman" w:cs="Times New Roman"/>
          <w:b/>
          <w:sz w:val="28"/>
          <w:szCs w:val="28"/>
        </w:rPr>
        <w:t xml:space="preserve"> графе 8</w:t>
      </w:r>
      <w:r w:rsidR="00C52089" w:rsidRPr="007821B4">
        <w:rPr>
          <w:rFonts w:ascii="Times New Roman" w:hAnsi="Times New Roman" w:cs="Times New Roman"/>
          <w:sz w:val="28"/>
          <w:szCs w:val="28"/>
        </w:rPr>
        <w:t xml:space="preserve"> указывается доход от реализации продукции собственного производства в НЕПЕРЕРАБОТАННОМ ВИДЕ.</w:t>
      </w:r>
    </w:p>
    <w:p w14:paraId="43513B78" w14:textId="77777777" w:rsidR="00F31887" w:rsidRPr="007821B4" w:rsidRDefault="00F31887" w:rsidP="00F3188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1B4">
        <w:rPr>
          <w:rFonts w:ascii="Times New Roman" w:hAnsi="Times New Roman" w:cs="Times New Roman"/>
          <w:sz w:val="28"/>
          <w:szCs w:val="28"/>
        </w:rPr>
        <w:t xml:space="preserve">По </w:t>
      </w:r>
      <w:r w:rsidRPr="007821B4">
        <w:rPr>
          <w:rFonts w:ascii="Times New Roman" w:hAnsi="Times New Roman" w:cs="Times New Roman"/>
          <w:b/>
          <w:sz w:val="28"/>
          <w:szCs w:val="28"/>
        </w:rPr>
        <w:t>графе 10</w:t>
      </w:r>
      <w:r w:rsidRPr="007821B4">
        <w:rPr>
          <w:rFonts w:ascii="Times New Roman" w:hAnsi="Times New Roman" w:cs="Times New Roman"/>
          <w:sz w:val="28"/>
          <w:szCs w:val="28"/>
        </w:rPr>
        <w:t xml:space="preserve"> отражается объем продукции (сырье собственного производства), направленный на СОБСТВЕННУЮ переработку. </w:t>
      </w:r>
    </w:p>
    <w:p w14:paraId="1E633C0B" w14:textId="77777777" w:rsidR="00F31887" w:rsidRDefault="00F31887" w:rsidP="00F3188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1B4">
        <w:rPr>
          <w:rFonts w:ascii="Times New Roman" w:hAnsi="Times New Roman" w:cs="Times New Roman"/>
          <w:b/>
          <w:sz w:val="28"/>
          <w:szCs w:val="28"/>
        </w:rPr>
        <w:t>ВАЖНО:</w:t>
      </w:r>
      <w:r w:rsidRPr="007821B4">
        <w:rPr>
          <w:rFonts w:ascii="Times New Roman" w:hAnsi="Times New Roman" w:cs="Times New Roman"/>
          <w:sz w:val="28"/>
          <w:szCs w:val="28"/>
        </w:rPr>
        <w:t xml:space="preserve"> в случае если продукция растениеводства была </w:t>
      </w:r>
      <w:r w:rsidRPr="007821B4">
        <w:rPr>
          <w:rFonts w:ascii="Times New Roman" w:hAnsi="Times New Roman" w:cs="Times New Roman"/>
          <w:b/>
          <w:sz w:val="28"/>
          <w:szCs w:val="28"/>
        </w:rPr>
        <w:t>реализована после первичной или промышленной переработки</w:t>
      </w:r>
      <w:r w:rsidRPr="007821B4">
        <w:rPr>
          <w:rFonts w:ascii="Times New Roman" w:hAnsi="Times New Roman" w:cs="Times New Roman"/>
          <w:sz w:val="28"/>
          <w:szCs w:val="28"/>
        </w:rPr>
        <w:t xml:space="preserve">, объем производства, реализации и сумма дохода заполняются </w:t>
      </w:r>
      <w:r w:rsidRPr="007821B4">
        <w:rPr>
          <w:rFonts w:ascii="Times New Roman" w:hAnsi="Times New Roman" w:cs="Times New Roman"/>
          <w:b/>
          <w:sz w:val="28"/>
          <w:szCs w:val="28"/>
        </w:rPr>
        <w:t>в разделе 23-7</w:t>
      </w:r>
      <w:r w:rsidRPr="007821B4">
        <w:rPr>
          <w:rFonts w:ascii="Times New Roman" w:hAnsi="Times New Roman" w:cs="Times New Roman"/>
          <w:sz w:val="28"/>
          <w:szCs w:val="28"/>
        </w:rPr>
        <w:t xml:space="preserve"> «Сведения о производстве и реализации сельскохозяйственной продукции в переработанном виде».</w:t>
      </w:r>
    </w:p>
    <w:p w14:paraId="6003367B" w14:textId="53550D79" w:rsidR="00F347F2" w:rsidRDefault="00F347F2" w:rsidP="00F318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089">
        <w:rPr>
          <w:rFonts w:ascii="Times New Roman" w:hAnsi="Times New Roman" w:cs="Times New Roman"/>
          <w:b/>
          <w:sz w:val="28"/>
          <w:szCs w:val="28"/>
          <w:u w:val="single"/>
        </w:rPr>
        <w:t>Сведения о наличии сельскохозяйственной техники и земельных угодий</w:t>
      </w:r>
      <w:r>
        <w:rPr>
          <w:rFonts w:ascii="Times New Roman" w:hAnsi="Times New Roman" w:cs="Times New Roman"/>
          <w:sz w:val="28"/>
          <w:szCs w:val="28"/>
        </w:rPr>
        <w:t xml:space="preserve"> содержат информацию о количестве </w:t>
      </w:r>
      <w:r w:rsidR="00330D66" w:rsidRPr="00330D66">
        <w:rPr>
          <w:rFonts w:ascii="Times New Roman" w:hAnsi="Times New Roman" w:cs="Times New Roman"/>
          <w:b/>
          <w:sz w:val="28"/>
          <w:szCs w:val="28"/>
        </w:rPr>
        <w:t>СОБСТВЕННОЙ и АРЕНДОВАННОЙ</w:t>
      </w:r>
      <w:r w:rsidR="00C520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30D66">
        <w:rPr>
          <w:rFonts w:ascii="Times New Roman" w:hAnsi="Times New Roman" w:cs="Times New Roman"/>
          <w:sz w:val="28"/>
          <w:szCs w:val="28"/>
        </w:rPr>
        <w:t>включая лизинг</w:t>
      </w:r>
      <w:r w:rsidR="00C52089">
        <w:rPr>
          <w:rFonts w:ascii="Times New Roman" w:hAnsi="Times New Roman" w:cs="Times New Roman"/>
          <w:sz w:val="28"/>
          <w:szCs w:val="28"/>
        </w:rPr>
        <w:t>)</w:t>
      </w:r>
      <w:r w:rsidR="00330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техники </w:t>
      </w:r>
      <w:r w:rsidRPr="00330D66">
        <w:rPr>
          <w:rFonts w:ascii="Times New Roman" w:hAnsi="Times New Roman" w:cs="Times New Roman"/>
          <w:b/>
          <w:sz w:val="28"/>
          <w:szCs w:val="28"/>
        </w:rPr>
        <w:t>в штуках (код 235210)</w:t>
      </w:r>
      <w:r>
        <w:rPr>
          <w:rFonts w:ascii="Times New Roman" w:hAnsi="Times New Roman" w:cs="Times New Roman"/>
          <w:sz w:val="28"/>
          <w:szCs w:val="28"/>
        </w:rPr>
        <w:t xml:space="preserve"> и об </w:t>
      </w:r>
      <w:r w:rsidR="00330D66" w:rsidRPr="00330D66">
        <w:rPr>
          <w:rFonts w:ascii="Times New Roman" w:hAnsi="Times New Roman" w:cs="Times New Roman"/>
          <w:b/>
          <w:sz w:val="28"/>
          <w:szCs w:val="28"/>
        </w:rPr>
        <w:t>ИСПОЛЬЗУЕМЫХ</w:t>
      </w:r>
      <w:r w:rsidR="001D201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D2019" w:rsidRPr="001D2019">
        <w:rPr>
          <w:rFonts w:ascii="Times New Roman" w:hAnsi="Times New Roman" w:cs="Times New Roman"/>
          <w:b/>
          <w:sz w:val="28"/>
          <w:szCs w:val="28"/>
          <w:highlight w:val="green"/>
        </w:rPr>
        <w:t>и НЕИСПОЛЬЗУЕМЫХ</w:t>
      </w:r>
      <w:r w:rsidR="00330D66">
        <w:rPr>
          <w:rFonts w:ascii="Times New Roman" w:hAnsi="Times New Roman" w:cs="Times New Roman"/>
          <w:sz w:val="28"/>
          <w:szCs w:val="28"/>
        </w:rPr>
        <w:t xml:space="preserve"> (в том числе в собственности, аренде, </w:t>
      </w:r>
      <w:r w:rsidR="00667C02">
        <w:rPr>
          <w:rFonts w:ascii="Times New Roman" w:hAnsi="Times New Roman" w:cs="Times New Roman"/>
          <w:sz w:val="28"/>
          <w:szCs w:val="28"/>
        </w:rPr>
        <w:t xml:space="preserve">в бессрочном пользовании и </w:t>
      </w:r>
      <w:r w:rsidR="00330D66">
        <w:rPr>
          <w:rFonts w:ascii="Times New Roman" w:hAnsi="Times New Roman" w:cs="Times New Roman"/>
          <w:sz w:val="28"/>
          <w:szCs w:val="28"/>
        </w:rPr>
        <w:t xml:space="preserve">по иным основаниям)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347F2">
        <w:rPr>
          <w:rFonts w:ascii="Times New Roman" w:hAnsi="Times New Roman" w:cs="Times New Roman"/>
          <w:sz w:val="28"/>
          <w:szCs w:val="28"/>
        </w:rPr>
        <w:t>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347F2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347F2">
        <w:rPr>
          <w:rFonts w:ascii="Times New Roman" w:hAnsi="Times New Roman" w:cs="Times New Roman"/>
          <w:sz w:val="28"/>
          <w:szCs w:val="28"/>
        </w:rPr>
        <w:t xml:space="preserve"> и объект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347F2">
        <w:rPr>
          <w:rFonts w:ascii="Times New Roman" w:hAnsi="Times New Roman" w:cs="Times New Roman"/>
          <w:sz w:val="28"/>
          <w:szCs w:val="28"/>
        </w:rPr>
        <w:t xml:space="preserve"> природопользования</w:t>
      </w:r>
      <w:r w:rsidR="00330D66">
        <w:rPr>
          <w:rFonts w:ascii="Times New Roman" w:hAnsi="Times New Roman" w:cs="Times New Roman"/>
          <w:sz w:val="28"/>
          <w:szCs w:val="28"/>
        </w:rPr>
        <w:t xml:space="preserve"> </w:t>
      </w:r>
      <w:r w:rsidR="00330D66" w:rsidRPr="00330D66">
        <w:rPr>
          <w:rFonts w:ascii="Times New Roman" w:hAnsi="Times New Roman" w:cs="Times New Roman"/>
          <w:b/>
          <w:sz w:val="28"/>
          <w:szCs w:val="28"/>
        </w:rPr>
        <w:t>в гектарах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D66">
        <w:rPr>
          <w:rFonts w:ascii="Times New Roman" w:hAnsi="Times New Roman" w:cs="Times New Roman"/>
          <w:b/>
          <w:sz w:val="28"/>
          <w:szCs w:val="28"/>
        </w:rPr>
        <w:t>(код 235220).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DE745" w14:textId="77777777" w:rsidR="00F347F2" w:rsidRPr="0013493F" w:rsidRDefault="00F347F2" w:rsidP="00F347F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93F">
        <w:rPr>
          <w:rFonts w:ascii="Times New Roman" w:hAnsi="Times New Roman" w:cs="Times New Roman"/>
          <w:b/>
          <w:sz w:val="28"/>
          <w:szCs w:val="28"/>
        </w:rPr>
        <w:t xml:space="preserve">В состав сельскохозяйственной техники </w:t>
      </w:r>
      <w:r w:rsidR="00330D66">
        <w:rPr>
          <w:rFonts w:ascii="Times New Roman" w:hAnsi="Times New Roman" w:cs="Times New Roman"/>
          <w:b/>
          <w:sz w:val="28"/>
          <w:szCs w:val="28"/>
        </w:rPr>
        <w:t>включаются</w:t>
      </w:r>
      <w:r w:rsidRPr="0013493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5AE330F" w14:textId="77777777" w:rsidR="00F347F2" w:rsidRPr="0011518B" w:rsidRDefault="00F347F2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t xml:space="preserve">тракторы сельскохозяйственные всех марок (колесные, гусеничные), а также тракторы, на которых смонтированы машины (землеройные, мелиоративные); </w:t>
      </w:r>
    </w:p>
    <w:p w14:paraId="26E99CFE" w14:textId="77777777" w:rsidR="00F347F2" w:rsidRPr="0011518B" w:rsidRDefault="00F347F2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t xml:space="preserve">машины и оборудование сельскохозяйственные для обработки почвы (в том числе плуги, бороны, культиваторы, машины для прополки и </w:t>
      </w:r>
      <w:proofErr w:type="spellStart"/>
      <w:r w:rsidRPr="0011518B">
        <w:rPr>
          <w:rFonts w:ascii="Times New Roman" w:hAnsi="Times New Roman" w:cs="Times New Roman"/>
          <w:sz w:val="28"/>
          <w:szCs w:val="28"/>
        </w:rPr>
        <w:t>пропалыватели</w:t>
      </w:r>
      <w:proofErr w:type="spellEnd"/>
      <w:r w:rsidRPr="0011518B">
        <w:rPr>
          <w:rFonts w:ascii="Times New Roman" w:hAnsi="Times New Roman" w:cs="Times New Roman"/>
          <w:sz w:val="28"/>
          <w:szCs w:val="28"/>
        </w:rPr>
        <w:t>, сеялки (посевные комплексы), сажалки и рассадопосадочные машины, разбрасыватели органических и минеральных удобрений</w:t>
      </w:r>
      <w:r w:rsidR="0013493F" w:rsidRPr="0011518B">
        <w:rPr>
          <w:rFonts w:ascii="Times New Roman" w:hAnsi="Times New Roman" w:cs="Times New Roman"/>
          <w:sz w:val="28"/>
          <w:szCs w:val="28"/>
        </w:rPr>
        <w:t>; Дождевальные и поливальные машины и установки</w:t>
      </w:r>
      <w:r w:rsidRPr="0011518B">
        <w:rPr>
          <w:rFonts w:ascii="Times New Roman" w:hAnsi="Times New Roman" w:cs="Times New Roman"/>
          <w:sz w:val="28"/>
          <w:szCs w:val="28"/>
        </w:rPr>
        <w:t>);</w:t>
      </w:r>
    </w:p>
    <w:p w14:paraId="6B388E3E" w14:textId="77777777" w:rsidR="00F347F2" w:rsidRPr="0011518B" w:rsidRDefault="00F347F2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t>машины для уборки урожая (в том числе машины сеноуборочные, прессы для соломы или сена, включая пресс-подборщики</w:t>
      </w:r>
      <w:r w:rsidR="00270991" w:rsidRPr="0011518B">
        <w:rPr>
          <w:rFonts w:ascii="Times New Roman" w:hAnsi="Times New Roman" w:cs="Times New Roman"/>
          <w:sz w:val="28"/>
          <w:szCs w:val="28"/>
        </w:rPr>
        <w:t>;</w:t>
      </w:r>
      <w:r w:rsidRPr="0011518B">
        <w:rPr>
          <w:rFonts w:ascii="Times New Roman" w:hAnsi="Times New Roman" w:cs="Times New Roman"/>
          <w:sz w:val="28"/>
          <w:szCs w:val="28"/>
        </w:rPr>
        <w:t xml:space="preserve"> комбайны кормоуборочные, </w:t>
      </w:r>
      <w:r w:rsidR="00270991" w:rsidRPr="0011518B">
        <w:rPr>
          <w:rFonts w:ascii="Times New Roman" w:hAnsi="Times New Roman" w:cs="Times New Roman"/>
          <w:sz w:val="28"/>
          <w:szCs w:val="28"/>
        </w:rPr>
        <w:t>машины для уборки и первичной обработки картофеля, свеклы и других корнеплодов, овощей и бахчевых культур, плодов и ягод, машины для уборки и первичной обработки льна, машины для уборки зерновых, масличных, бобовых и крупяных культур, включая комбайны и жатки);</w:t>
      </w:r>
    </w:p>
    <w:p w14:paraId="73B5D5C9" w14:textId="77777777" w:rsidR="00270991" w:rsidRPr="0011518B" w:rsidRDefault="00270991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t xml:space="preserve">машины </w:t>
      </w:r>
      <w:r w:rsidR="0013493F" w:rsidRPr="0011518B">
        <w:rPr>
          <w:rFonts w:ascii="Times New Roman" w:hAnsi="Times New Roman" w:cs="Times New Roman"/>
          <w:sz w:val="28"/>
          <w:szCs w:val="28"/>
        </w:rPr>
        <w:t>для животноводства</w:t>
      </w:r>
      <w:r w:rsidRPr="0011518B">
        <w:rPr>
          <w:rFonts w:ascii="Times New Roman" w:hAnsi="Times New Roman" w:cs="Times New Roman"/>
          <w:sz w:val="28"/>
          <w:szCs w:val="28"/>
        </w:rPr>
        <w:t xml:space="preserve"> (в том числе установки и аппараты доильные; оборудование для приготовления кормов для животных, включая кормораздатчики</w:t>
      </w:r>
      <w:r w:rsidR="0013493F" w:rsidRPr="0011518B">
        <w:rPr>
          <w:rFonts w:ascii="Times New Roman" w:hAnsi="Times New Roman" w:cs="Times New Roman"/>
          <w:sz w:val="28"/>
          <w:szCs w:val="28"/>
        </w:rPr>
        <w:t xml:space="preserve"> и поилки</w:t>
      </w:r>
      <w:r w:rsidRPr="0011518B">
        <w:rPr>
          <w:rFonts w:ascii="Times New Roman" w:hAnsi="Times New Roman" w:cs="Times New Roman"/>
          <w:sz w:val="28"/>
          <w:szCs w:val="28"/>
        </w:rPr>
        <w:t xml:space="preserve">, инкубаторы и брудеры для птицеводства, машины и оборудование для содержания птицы, </w:t>
      </w:r>
      <w:r w:rsidR="0013493F" w:rsidRPr="0011518B">
        <w:rPr>
          <w:rFonts w:ascii="Times New Roman" w:hAnsi="Times New Roman" w:cs="Times New Roman"/>
          <w:sz w:val="28"/>
          <w:szCs w:val="28"/>
        </w:rPr>
        <w:t>транспортеры для уборки навоза);</w:t>
      </w:r>
    </w:p>
    <w:p w14:paraId="21D76433" w14:textId="77777777" w:rsidR="0013493F" w:rsidRPr="0011518B" w:rsidRDefault="0013493F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lastRenderedPageBreak/>
        <w:t>прицепы и полуприцепы, в том числе самозагружающиеся или саморазгружающиеся для сельского хозяйства, тракторные прицепы</w:t>
      </w:r>
      <w:r w:rsidR="0011518B" w:rsidRPr="0011518B">
        <w:rPr>
          <w:rFonts w:ascii="Times New Roman" w:hAnsi="Times New Roman" w:cs="Times New Roman"/>
          <w:sz w:val="28"/>
          <w:szCs w:val="28"/>
        </w:rPr>
        <w:t>.</w:t>
      </w:r>
    </w:p>
    <w:p w14:paraId="5F2BCCD2" w14:textId="77777777" w:rsidR="00330D66" w:rsidRPr="0013493F" w:rsidRDefault="00330D66" w:rsidP="00330D6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93F">
        <w:rPr>
          <w:rFonts w:ascii="Times New Roman" w:hAnsi="Times New Roman" w:cs="Times New Roman"/>
          <w:b/>
          <w:sz w:val="28"/>
          <w:szCs w:val="28"/>
        </w:rPr>
        <w:t>В 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площади</w:t>
      </w:r>
      <w:r w:rsidRPr="001349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земельных участков и объектов природопользования включаются</w:t>
      </w:r>
      <w:r w:rsidRPr="0013493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E5D7B64" w14:textId="77777777" w:rsidR="0013493F" w:rsidRDefault="00330D66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66">
        <w:rPr>
          <w:rFonts w:ascii="Times New Roman" w:hAnsi="Times New Roman" w:cs="Times New Roman"/>
          <w:sz w:val="28"/>
          <w:szCs w:val="28"/>
        </w:rPr>
        <w:t>сельскохозяйственные угодья</w:t>
      </w:r>
      <w:r>
        <w:rPr>
          <w:rFonts w:ascii="Times New Roman" w:hAnsi="Times New Roman" w:cs="Times New Roman"/>
          <w:sz w:val="28"/>
          <w:szCs w:val="28"/>
        </w:rPr>
        <w:t xml:space="preserve"> (пашни, сенокосы, пастбища (без оленьих), земли, занятые многолетними насаждениями, залежи);</w:t>
      </w:r>
    </w:p>
    <w:p w14:paraId="535382C5" w14:textId="77777777" w:rsidR="00330D66" w:rsidRDefault="00330D66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оленьи пастбища;</w:t>
      </w:r>
    </w:p>
    <w:p w14:paraId="45CC986E" w14:textId="77777777" w:rsidR="00330D66" w:rsidRDefault="00330D66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земли сельскохозяйственного назначения (занятые </w:t>
      </w:r>
      <w:r w:rsidRPr="00330D66">
        <w:rPr>
          <w:rFonts w:ascii="Times New Roman" w:hAnsi="Times New Roman" w:cs="Times New Roman"/>
          <w:sz w:val="28"/>
          <w:szCs w:val="28"/>
        </w:rPr>
        <w:t>внутрихозяйственными дорогами, коммуникациями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0D66">
        <w:rPr>
          <w:rFonts w:ascii="Times New Roman" w:hAnsi="Times New Roman" w:cs="Times New Roman"/>
          <w:sz w:val="28"/>
          <w:szCs w:val="28"/>
        </w:rPr>
        <w:t>лесными насаждениями, предназначенными для обеспечения защиты земель от негативного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0D66">
        <w:rPr>
          <w:rFonts w:ascii="Times New Roman" w:hAnsi="Times New Roman" w:cs="Times New Roman"/>
          <w:sz w:val="28"/>
          <w:szCs w:val="28"/>
        </w:rPr>
        <w:t>зданиями, сооружениями, используемыми для производства, хранения и первичной переработки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5009E22" w14:textId="77777777" w:rsidR="00330D66" w:rsidRDefault="00330D66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земли, занятые </w:t>
      </w:r>
      <w:r w:rsidRPr="00330D66">
        <w:rPr>
          <w:rFonts w:ascii="Times New Roman" w:hAnsi="Times New Roman" w:cs="Times New Roman"/>
          <w:sz w:val="28"/>
          <w:szCs w:val="28"/>
        </w:rPr>
        <w:t>водными объектами (в том числе прудами, образованными водоподпорными сооружениями на водотоках и используемыми для целей осуществления прудовой аквакультуры)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BF66F4" w14:textId="77777777" w:rsidR="0011518B" w:rsidRDefault="0011518B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земли сельскохозяйственного назначения, предоставленные для ведения КФХ.</w:t>
      </w:r>
    </w:p>
    <w:p w14:paraId="07965B50" w14:textId="000A303E" w:rsidR="005533FC" w:rsidRDefault="005533FC" w:rsidP="005533F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3FC">
        <w:rPr>
          <w:rFonts w:ascii="Times New Roman" w:hAnsi="Times New Roman" w:cs="Times New Roman"/>
          <w:sz w:val="28"/>
          <w:szCs w:val="28"/>
          <w:highlight w:val="green"/>
        </w:rPr>
        <w:t>Справочно</w:t>
      </w:r>
      <w:proofErr w:type="spellEnd"/>
      <w:r w:rsidRPr="005533FC">
        <w:rPr>
          <w:rFonts w:ascii="Times New Roman" w:hAnsi="Times New Roman" w:cs="Times New Roman"/>
          <w:sz w:val="28"/>
          <w:szCs w:val="28"/>
          <w:highlight w:val="green"/>
        </w:rPr>
        <w:t xml:space="preserve"> из общей площади земельных участков (из кода 2</w:t>
      </w:r>
      <w:r w:rsidR="008A7517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Pr="005533FC">
        <w:rPr>
          <w:rFonts w:ascii="Times New Roman" w:hAnsi="Times New Roman" w:cs="Times New Roman"/>
          <w:sz w:val="28"/>
          <w:szCs w:val="28"/>
          <w:highlight w:val="green"/>
        </w:rPr>
        <w:t>5220) выделяют пашню (код 2</w:t>
      </w:r>
      <w:r w:rsidR="008A7517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Pr="005533FC">
        <w:rPr>
          <w:rFonts w:ascii="Times New Roman" w:hAnsi="Times New Roman" w:cs="Times New Roman"/>
          <w:sz w:val="28"/>
          <w:szCs w:val="28"/>
          <w:highlight w:val="green"/>
        </w:rPr>
        <w:t>5222), сенокосы (2</w:t>
      </w:r>
      <w:r w:rsidR="008A7517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Pr="005533FC">
        <w:rPr>
          <w:rFonts w:ascii="Times New Roman" w:hAnsi="Times New Roman" w:cs="Times New Roman"/>
          <w:sz w:val="28"/>
          <w:szCs w:val="28"/>
          <w:highlight w:val="green"/>
        </w:rPr>
        <w:t>5223), пастбища (2</w:t>
      </w:r>
      <w:r w:rsidR="008A7517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Pr="005533FC">
        <w:rPr>
          <w:rFonts w:ascii="Times New Roman" w:hAnsi="Times New Roman" w:cs="Times New Roman"/>
          <w:sz w:val="28"/>
          <w:szCs w:val="28"/>
          <w:highlight w:val="green"/>
        </w:rPr>
        <w:t>5224) и земли, занятые многолетними насаждениями (2</w:t>
      </w:r>
      <w:r w:rsidR="008A7517">
        <w:rPr>
          <w:rFonts w:ascii="Times New Roman" w:hAnsi="Times New Roman" w:cs="Times New Roman"/>
          <w:sz w:val="28"/>
          <w:szCs w:val="28"/>
          <w:highlight w:val="green"/>
        </w:rPr>
        <w:t>3</w:t>
      </w:r>
      <w:r w:rsidRPr="005533FC">
        <w:rPr>
          <w:rFonts w:ascii="Times New Roman" w:hAnsi="Times New Roman" w:cs="Times New Roman"/>
          <w:sz w:val="28"/>
          <w:szCs w:val="28"/>
          <w:highlight w:val="green"/>
        </w:rPr>
        <w:t>5225) на начало и конец отчетного года.</w:t>
      </w:r>
    </w:p>
    <w:p w14:paraId="21E9587F" w14:textId="1FA553E3" w:rsidR="002A23EF" w:rsidRPr="002A23EF" w:rsidRDefault="002A23EF" w:rsidP="005533FC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3EF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По графам 3 и 5 </w:t>
      </w:r>
      <w:r w:rsidRPr="002A23EF">
        <w:rPr>
          <w:rFonts w:ascii="Times New Roman" w:hAnsi="Times New Roman" w:cs="Times New Roman"/>
          <w:sz w:val="28"/>
          <w:szCs w:val="28"/>
          <w:highlight w:val="green"/>
        </w:rPr>
        <w:t>отражаются земельные участки и объекты природопользования</w:t>
      </w:r>
      <w:r w:rsidRPr="002A23EF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– ВСЕГО</w:t>
      </w:r>
      <w:r w:rsidR="0095102B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</w:t>
      </w:r>
      <w:r w:rsidR="0095102B" w:rsidRPr="0095102B">
        <w:rPr>
          <w:rFonts w:ascii="Times New Roman" w:hAnsi="Times New Roman" w:cs="Times New Roman"/>
          <w:b/>
          <w:bCs/>
          <w:color w:val="FF0000"/>
          <w:sz w:val="28"/>
          <w:szCs w:val="28"/>
          <w:highlight w:val="green"/>
        </w:rPr>
        <w:t>(как собственные, так и арендованные)</w:t>
      </w:r>
      <w:r w:rsidRPr="0095102B">
        <w:rPr>
          <w:rFonts w:ascii="Times New Roman" w:hAnsi="Times New Roman" w:cs="Times New Roman"/>
          <w:b/>
          <w:bCs/>
          <w:color w:val="FF0000"/>
          <w:sz w:val="28"/>
          <w:szCs w:val="28"/>
          <w:highlight w:val="green"/>
        </w:rPr>
        <w:t xml:space="preserve">. </w:t>
      </w:r>
      <w:r w:rsidRPr="00C95204">
        <w:rPr>
          <w:rFonts w:ascii="Times New Roman" w:hAnsi="Times New Roman" w:cs="Times New Roman"/>
          <w:sz w:val="28"/>
          <w:szCs w:val="28"/>
          <w:highlight w:val="green"/>
        </w:rPr>
        <w:t>Из них по</w:t>
      </w:r>
      <w:r w:rsidRPr="002A23EF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графам 4 и </w:t>
      </w:r>
      <w:r w:rsidRPr="00C95204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6</w:t>
      </w:r>
      <w:r w:rsidRPr="00C95204">
        <w:rPr>
          <w:rFonts w:ascii="Times New Roman" w:hAnsi="Times New Roman" w:cs="Times New Roman"/>
          <w:sz w:val="28"/>
          <w:szCs w:val="28"/>
          <w:highlight w:val="green"/>
        </w:rPr>
        <w:t xml:space="preserve"> отражаются земельные участки и объекты природопользования</w:t>
      </w:r>
      <w:r w:rsidRPr="002A23EF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 xml:space="preserve"> – НЕ ИСПОЛЬЗУЕМЫЕ.</w:t>
      </w:r>
    </w:p>
    <w:p w14:paraId="30DD67FF" w14:textId="77777777" w:rsidR="006A2B78" w:rsidRPr="000766B8" w:rsidRDefault="0011518B" w:rsidP="006A2B7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C52089" w:rsidRPr="00AD3F09">
        <w:rPr>
          <w:rFonts w:ascii="Times New Roman" w:hAnsi="Times New Roman" w:cs="Times New Roman"/>
          <w:b/>
          <w:sz w:val="28"/>
          <w:szCs w:val="28"/>
          <w:u w:val="single"/>
        </w:rPr>
        <w:t>23-</w:t>
      </w:r>
      <w:r w:rsidRPr="00AD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="007B7081" w:rsidRPr="00AD3F09">
        <w:rPr>
          <w:rFonts w:ascii="Times New Roman" w:hAnsi="Times New Roman" w:cs="Times New Roman"/>
          <w:b/>
          <w:sz w:val="28"/>
          <w:szCs w:val="28"/>
          <w:u w:val="single"/>
        </w:rPr>
        <w:t>«Сведения о производстве и реализации продукции животноводства»</w:t>
      </w:r>
      <w:r w:rsidR="007B7081">
        <w:rPr>
          <w:rFonts w:ascii="Times New Roman" w:hAnsi="Times New Roman" w:cs="Times New Roman"/>
          <w:sz w:val="28"/>
          <w:szCs w:val="28"/>
        </w:rPr>
        <w:t xml:space="preserve"> </w:t>
      </w:r>
      <w:r w:rsidR="006A2B78">
        <w:rPr>
          <w:rFonts w:ascii="Times New Roman" w:hAnsi="Times New Roman" w:cs="Times New Roman"/>
          <w:sz w:val="28"/>
          <w:szCs w:val="28"/>
        </w:rPr>
        <w:t xml:space="preserve">содержит информацию о производстве и реализации основных видов продукции </w:t>
      </w:r>
      <w:r w:rsidR="006A2B78" w:rsidRPr="007821B4">
        <w:rPr>
          <w:rFonts w:ascii="Times New Roman" w:hAnsi="Times New Roman" w:cs="Times New Roman"/>
          <w:sz w:val="28"/>
          <w:szCs w:val="28"/>
        </w:rPr>
        <w:t xml:space="preserve">животноводства </w:t>
      </w:r>
      <w:r w:rsidR="006A2B78" w:rsidRPr="007821B4">
        <w:rPr>
          <w:rFonts w:ascii="Times New Roman" w:hAnsi="Times New Roman" w:cs="Times New Roman"/>
          <w:b/>
          <w:sz w:val="28"/>
          <w:szCs w:val="28"/>
        </w:rPr>
        <w:t>собственного производства</w:t>
      </w:r>
      <w:r w:rsidR="006A2B78" w:rsidRPr="007821B4">
        <w:rPr>
          <w:rFonts w:ascii="Times New Roman" w:hAnsi="Times New Roman" w:cs="Times New Roman"/>
          <w:sz w:val="28"/>
          <w:szCs w:val="28"/>
        </w:rPr>
        <w:t xml:space="preserve"> за отчетный период.</w:t>
      </w:r>
    </w:p>
    <w:p w14:paraId="38EB74CF" w14:textId="77777777" w:rsidR="007B7081" w:rsidRDefault="007B7081" w:rsidP="00330D6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1B4">
        <w:rPr>
          <w:rFonts w:ascii="Times New Roman" w:hAnsi="Times New Roman" w:cs="Times New Roman"/>
          <w:sz w:val="28"/>
          <w:szCs w:val="28"/>
        </w:rPr>
        <w:t xml:space="preserve">По </w:t>
      </w:r>
      <w:r w:rsidRPr="007821B4">
        <w:rPr>
          <w:rFonts w:ascii="Times New Roman" w:hAnsi="Times New Roman" w:cs="Times New Roman"/>
          <w:b/>
          <w:sz w:val="28"/>
          <w:szCs w:val="28"/>
        </w:rPr>
        <w:t>графе 4</w:t>
      </w:r>
      <w:r w:rsidRPr="007821B4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Pr="007821B4">
        <w:rPr>
          <w:rFonts w:ascii="Times New Roman" w:hAnsi="Times New Roman" w:cs="Times New Roman"/>
          <w:b/>
          <w:sz w:val="28"/>
          <w:szCs w:val="28"/>
        </w:rPr>
        <w:t>объем произв</w:t>
      </w:r>
      <w:r w:rsidR="00793532" w:rsidRPr="007821B4">
        <w:rPr>
          <w:rFonts w:ascii="Times New Roman" w:hAnsi="Times New Roman" w:cs="Times New Roman"/>
          <w:b/>
          <w:sz w:val="28"/>
          <w:szCs w:val="28"/>
        </w:rPr>
        <w:t>о</w:t>
      </w:r>
      <w:r w:rsidRPr="007821B4">
        <w:rPr>
          <w:rFonts w:ascii="Times New Roman" w:hAnsi="Times New Roman" w:cs="Times New Roman"/>
          <w:b/>
          <w:sz w:val="28"/>
          <w:szCs w:val="28"/>
        </w:rPr>
        <w:t>д</w:t>
      </w:r>
      <w:r w:rsidR="00793532" w:rsidRPr="007821B4">
        <w:rPr>
          <w:rFonts w:ascii="Times New Roman" w:hAnsi="Times New Roman" w:cs="Times New Roman"/>
          <w:b/>
          <w:sz w:val="28"/>
          <w:szCs w:val="28"/>
        </w:rPr>
        <w:t>ства</w:t>
      </w:r>
      <w:r w:rsidR="00793532" w:rsidRPr="007821B4">
        <w:rPr>
          <w:rFonts w:ascii="Times New Roman" w:hAnsi="Times New Roman" w:cs="Times New Roman"/>
          <w:sz w:val="28"/>
          <w:szCs w:val="28"/>
        </w:rPr>
        <w:t xml:space="preserve"> основных видов </w:t>
      </w:r>
      <w:r w:rsidRPr="007821B4">
        <w:rPr>
          <w:rFonts w:ascii="Times New Roman" w:hAnsi="Times New Roman" w:cs="Times New Roman"/>
          <w:sz w:val="28"/>
          <w:szCs w:val="28"/>
        </w:rPr>
        <w:t>продукции в отчетном году</w:t>
      </w:r>
      <w:r w:rsidR="006A2B78" w:rsidRPr="007821B4">
        <w:rPr>
          <w:rFonts w:ascii="Times New Roman" w:hAnsi="Times New Roman" w:cs="Times New Roman"/>
          <w:sz w:val="28"/>
          <w:szCs w:val="28"/>
        </w:rPr>
        <w:t>.</w:t>
      </w:r>
      <w:r w:rsidR="00B610F0" w:rsidRPr="007821B4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535511003"/>
      <w:r w:rsidR="006A2B78" w:rsidRPr="007821B4">
        <w:rPr>
          <w:rFonts w:ascii="Times New Roman" w:hAnsi="Times New Roman" w:cs="Times New Roman"/>
          <w:sz w:val="28"/>
          <w:szCs w:val="28"/>
        </w:rPr>
        <w:t xml:space="preserve">По </w:t>
      </w:r>
      <w:r w:rsidR="006A2B78" w:rsidRPr="007821B4">
        <w:rPr>
          <w:rFonts w:ascii="Times New Roman" w:hAnsi="Times New Roman" w:cs="Times New Roman"/>
          <w:b/>
          <w:sz w:val="28"/>
          <w:szCs w:val="28"/>
        </w:rPr>
        <w:t>кодам 236111 – 236119</w:t>
      </w:r>
      <w:r w:rsidR="006A2B78" w:rsidRPr="007821B4">
        <w:rPr>
          <w:rFonts w:ascii="Times New Roman" w:hAnsi="Times New Roman" w:cs="Times New Roman"/>
          <w:sz w:val="28"/>
          <w:szCs w:val="28"/>
        </w:rPr>
        <w:t xml:space="preserve"> «С</w:t>
      </w:r>
      <w:r w:rsidR="00B610F0" w:rsidRPr="007821B4">
        <w:rPr>
          <w:rFonts w:ascii="Times New Roman" w:hAnsi="Times New Roman" w:cs="Times New Roman"/>
          <w:sz w:val="28"/>
          <w:szCs w:val="28"/>
        </w:rPr>
        <w:t>кот и птиц</w:t>
      </w:r>
      <w:r w:rsidR="006A2B78" w:rsidRPr="007821B4">
        <w:rPr>
          <w:rFonts w:ascii="Times New Roman" w:hAnsi="Times New Roman" w:cs="Times New Roman"/>
          <w:sz w:val="28"/>
          <w:szCs w:val="28"/>
        </w:rPr>
        <w:t>а</w:t>
      </w:r>
      <w:r w:rsidR="00B610F0" w:rsidRPr="007821B4">
        <w:rPr>
          <w:rFonts w:ascii="Times New Roman" w:hAnsi="Times New Roman" w:cs="Times New Roman"/>
          <w:sz w:val="28"/>
          <w:szCs w:val="28"/>
        </w:rPr>
        <w:t xml:space="preserve"> в живой массе</w:t>
      </w:r>
      <w:r w:rsidR="006A2B78" w:rsidRPr="007821B4">
        <w:rPr>
          <w:rFonts w:ascii="Times New Roman" w:hAnsi="Times New Roman" w:cs="Times New Roman"/>
          <w:sz w:val="28"/>
          <w:szCs w:val="28"/>
        </w:rPr>
        <w:t>, в том числе на убой»</w:t>
      </w:r>
      <w:r w:rsidR="00B610F0" w:rsidRPr="007821B4">
        <w:rPr>
          <w:rFonts w:ascii="Times New Roman" w:hAnsi="Times New Roman" w:cs="Times New Roman"/>
          <w:sz w:val="28"/>
          <w:szCs w:val="28"/>
        </w:rPr>
        <w:t xml:space="preserve"> указывается суммарно масса приплода, прирост молодняка и привес скота на откорме.</w:t>
      </w:r>
      <w:bookmarkEnd w:id="14"/>
    </w:p>
    <w:p w14:paraId="3BECF481" w14:textId="77777777" w:rsidR="006A2B78" w:rsidRDefault="006A2B78" w:rsidP="006A2B7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93532">
        <w:rPr>
          <w:rFonts w:ascii="Times New Roman" w:hAnsi="Times New Roman" w:cs="Times New Roman"/>
          <w:b/>
          <w:sz w:val="28"/>
          <w:szCs w:val="28"/>
        </w:rPr>
        <w:t>графе 5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Pr="00793532">
        <w:rPr>
          <w:rFonts w:ascii="Times New Roman" w:hAnsi="Times New Roman" w:cs="Times New Roman"/>
          <w:b/>
          <w:sz w:val="28"/>
          <w:szCs w:val="28"/>
        </w:rPr>
        <w:t>объем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продукции животноводства </w:t>
      </w:r>
      <w:r w:rsidRPr="006179A6">
        <w:rPr>
          <w:rFonts w:ascii="Times New Roman" w:hAnsi="Times New Roman" w:cs="Times New Roman"/>
          <w:sz w:val="28"/>
          <w:szCs w:val="28"/>
        </w:rPr>
        <w:t>собственного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532">
        <w:rPr>
          <w:rFonts w:ascii="Times New Roman" w:hAnsi="Times New Roman" w:cs="Times New Roman"/>
          <w:b/>
          <w:sz w:val="28"/>
          <w:szCs w:val="28"/>
        </w:rPr>
        <w:t>в НЕПЕРЕРАБОТАННОМ ВИДЕ</w:t>
      </w:r>
      <w:r>
        <w:rPr>
          <w:rFonts w:ascii="Times New Roman" w:hAnsi="Times New Roman" w:cs="Times New Roman"/>
          <w:sz w:val="28"/>
          <w:szCs w:val="28"/>
        </w:rPr>
        <w:t xml:space="preserve"> (живые животные, молоко сырое и т.п.).</w:t>
      </w:r>
    </w:p>
    <w:p w14:paraId="0C6CC166" w14:textId="77777777" w:rsidR="006A2B78" w:rsidRDefault="006A2B78" w:rsidP="006A2B7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и реализация скота и птицы указываются </w:t>
      </w:r>
      <w:r w:rsidRPr="006B1168">
        <w:rPr>
          <w:rFonts w:ascii="Times New Roman" w:hAnsi="Times New Roman" w:cs="Times New Roman"/>
          <w:b/>
          <w:sz w:val="28"/>
          <w:szCs w:val="28"/>
        </w:rPr>
        <w:t>в живой массе</w:t>
      </w:r>
      <w:r>
        <w:rPr>
          <w:rFonts w:ascii="Times New Roman" w:hAnsi="Times New Roman" w:cs="Times New Roman"/>
          <w:sz w:val="28"/>
          <w:szCs w:val="28"/>
        </w:rPr>
        <w:t xml:space="preserve"> (коды с 236110 по 236119), молока – </w:t>
      </w:r>
      <w:r w:rsidRPr="006B1168">
        <w:rPr>
          <w:rFonts w:ascii="Times New Roman" w:hAnsi="Times New Roman" w:cs="Times New Roman"/>
          <w:b/>
          <w:sz w:val="28"/>
          <w:szCs w:val="28"/>
        </w:rPr>
        <w:t>в физическом весе</w:t>
      </w:r>
      <w:r>
        <w:rPr>
          <w:rFonts w:ascii="Times New Roman" w:hAnsi="Times New Roman" w:cs="Times New Roman"/>
          <w:sz w:val="28"/>
          <w:szCs w:val="28"/>
        </w:rPr>
        <w:t xml:space="preserve"> (коды с 236120 по 236122).</w:t>
      </w:r>
    </w:p>
    <w:p w14:paraId="434412F0" w14:textId="77777777" w:rsidR="00F31887" w:rsidRDefault="00F31887" w:rsidP="006A2B78">
      <w:pPr>
        <w:spacing w:after="0" w:line="360" w:lineRule="exac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</w:t>
      </w:r>
      <w:r w:rsidR="006A2B78">
        <w:rPr>
          <w:rFonts w:ascii="Times New Roman" w:hAnsi="Times New Roman" w:cs="Times New Roman"/>
          <w:sz w:val="28"/>
          <w:szCs w:val="28"/>
        </w:rPr>
        <w:t xml:space="preserve"> </w:t>
      </w:r>
      <w:r w:rsidR="006A2B78" w:rsidRPr="00793532">
        <w:rPr>
          <w:rFonts w:ascii="Times New Roman" w:hAnsi="Times New Roman" w:cs="Times New Roman"/>
          <w:b/>
          <w:sz w:val="28"/>
          <w:szCs w:val="28"/>
        </w:rPr>
        <w:t>графе 6</w:t>
      </w:r>
      <w:r w:rsidR="006A2B78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="006A2B78" w:rsidRPr="006B1168">
        <w:rPr>
          <w:rFonts w:ascii="Times New Roman" w:hAnsi="Times New Roman" w:cs="Times New Roman"/>
          <w:b/>
          <w:sz w:val="28"/>
          <w:szCs w:val="28"/>
        </w:rPr>
        <w:t>доход от реализации</w:t>
      </w:r>
      <w:r w:rsidR="006A2B78">
        <w:rPr>
          <w:rFonts w:ascii="Times New Roman" w:hAnsi="Times New Roman" w:cs="Times New Roman"/>
          <w:sz w:val="28"/>
          <w:szCs w:val="28"/>
        </w:rPr>
        <w:t xml:space="preserve"> продукции животноводства </w:t>
      </w:r>
      <w:r w:rsidR="006A2B78" w:rsidRPr="006179A6">
        <w:rPr>
          <w:rFonts w:ascii="Times New Roman" w:hAnsi="Times New Roman" w:cs="Times New Roman"/>
          <w:sz w:val="28"/>
          <w:szCs w:val="28"/>
        </w:rPr>
        <w:t>собственного производства</w:t>
      </w:r>
      <w:r w:rsidR="006A2B78">
        <w:rPr>
          <w:rFonts w:ascii="Times New Roman" w:hAnsi="Times New Roman" w:cs="Times New Roman"/>
          <w:sz w:val="28"/>
          <w:szCs w:val="28"/>
        </w:rPr>
        <w:t xml:space="preserve"> </w:t>
      </w:r>
      <w:r w:rsidR="006A2B78" w:rsidRPr="006B1168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6A2B78" w:rsidRPr="006B1168">
        <w:rPr>
          <w:rFonts w:ascii="Times New Roman" w:hAnsi="Times New Roman" w:cs="Times New Roman"/>
          <w:b/>
          <w:sz w:val="28"/>
          <w:szCs w:val="28"/>
        </w:rPr>
        <w:t>непереработанном</w:t>
      </w:r>
      <w:proofErr w:type="spellEnd"/>
      <w:r w:rsidR="006A2B78" w:rsidRPr="006B1168">
        <w:rPr>
          <w:rFonts w:ascii="Times New Roman" w:hAnsi="Times New Roman" w:cs="Times New Roman"/>
          <w:b/>
          <w:sz w:val="28"/>
          <w:szCs w:val="28"/>
        </w:rPr>
        <w:t xml:space="preserve"> виде</w:t>
      </w:r>
      <w:r w:rsidR="006A2B78">
        <w:rPr>
          <w:rFonts w:ascii="Times New Roman" w:hAnsi="Times New Roman" w:cs="Times New Roman"/>
          <w:sz w:val="28"/>
          <w:szCs w:val="28"/>
        </w:rPr>
        <w:t>.</w:t>
      </w:r>
      <w:r w:rsidR="006A2B78" w:rsidRPr="00793532">
        <w:t xml:space="preserve"> </w:t>
      </w:r>
    </w:p>
    <w:p w14:paraId="25975376" w14:textId="77777777" w:rsidR="00F31887" w:rsidRPr="00AD3F09" w:rsidRDefault="00F31887" w:rsidP="00F3188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09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AD3F09">
        <w:rPr>
          <w:rFonts w:ascii="Times New Roman" w:hAnsi="Times New Roman" w:cs="Times New Roman"/>
          <w:b/>
          <w:sz w:val="28"/>
          <w:szCs w:val="28"/>
        </w:rPr>
        <w:t>графе 8</w:t>
      </w:r>
      <w:r w:rsidRPr="00AD3F09">
        <w:rPr>
          <w:rFonts w:ascii="Times New Roman" w:hAnsi="Times New Roman" w:cs="Times New Roman"/>
          <w:sz w:val="28"/>
          <w:szCs w:val="28"/>
        </w:rPr>
        <w:t xml:space="preserve"> отражается объем продукции (сырье собственного производства), направленный на СОБСТВЕННУЮ переработку. </w:t>
      </w:r>
    </w:p>
    <w:p w14:paraId="39699A47" w14:textId="77777777" w:rsidR="00F31887" w:rsidRDefault="00F31887" w:rsidP="00F3188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09">
        <w:rPr>
          <w:rFonts w:ascii="Times New Roman" w:hAnsi="Times New Roman" w:cs="Times New Roman"/>
          <w:b/>
          <w:sz w:val="28"/>
          <w:szCs w:val="28"/>
        </w:rPr>
        <w:t>ВАЖНО:</w:t>
      </w:r>
      <w:r w:rsidRPr="00AD3F09">
        <w:rPr>
          <w:rFonts w:ascii="Times New Roman" w:hAnsi="Times New Roman" w:cs="Times New Roman"/>
          <w:sz w:val="28"/>
          <w:szCs w:val="28"/>
        </w:rPr>
        <w:t xml:space="preserve"> в случае если продукция животноводства была </w:t>
      </w:r>
      <w:r w:rsidRPr="00AD3F09">
        <w:rPr>
          <w:rFonts w:ascii="Times New Roman" w:hAnsi="Times New Roman" w:cs="Times New Roman"/>
          <w:b/>
          <w:sz w:val="28"/>
          <w:szCs w:val="28"/>
        </w:rPr>
        <w:t>реализована после первичной или промышленной переработки</w:t>
      </w:r>
      <w:r w:rsidRPr="00AD3F09">
        <w:rPr>
          <w:rFonts w:ascii="Times New Roman" w:hAnsi="Times New Roman" w:cs="Times New Roman"/>
          <w:sz w:val="28"/>
          <w:szCs w:val="28"/>
        </w:rPr>
        <w:t xml:space="preserve">, объем производства, реализации и сумма дохода заполняются </w:t>
      </w:r>
      <w:r w:rsidRPr="00AD3F09">
        <w:rPr>
          <w:rFonts w:ascii="Times New Roman" w:hAnsi="Times New Roman" w:cs="Times New Roman"/>
          <w:b/>
          <w:sz w:val="28"/>
          <w:szCs w:val="28"/>
        </w:rPr>
        <w:t>в разделе 23-7</w:t>
      </w:r>
      <w:r w:rsidRPr="00AD3F09">
        <w:rPr>
          <w:rFonts w:ascii="Times New Roman" w:hAnsi="Times New Roman" w:cs="Times New Roman"/>
          <w:sz w:val="28"/>
          <w:szCs w:val="28"/>
        </w:rPr>
        <w:t xml:space="preserve"> «Сведения о производстве и реализации сельскохозяйственной продукции в переработанном виде».</w:t>
      </w:r>
    </w:p>
    <w:p w14:paraId="2350696A" w14:textId="77777777" w:rsidR="00F31887" w:rsidRDefault="00F31887" w:rsidP="00F3188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E8D642" w14:textId="77777777" w:rsidR="006A2B78" w:rsidRPr="00AD3F09" w:rsidRDefault="006A2B78" w:rsidP="006A2B78">
      <w:pPr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F09">
        <w:rPr>
          <w:rFonts w:ascii="Times New Roman" w:hAnsi="Times New Roman" w:cs="Times New Roman"/>
          <w:i/>
          <w:sz w:val="28"/>
          <w:szCs w:val="28"/>
          <w:u w:val="single"/>
        </w:rPr>
        <w:t>Например:</w:t>
      </w:r>
      <w:r w:rsidRPr="00AD3F09">
        <w:rPr>
          <w:rFonts w:ascii="Times New Roman" w:hAnsi="Times New Roman" w:cs="Times New Roman"/>
          <w:i/>
          <w:sz w:val="28"/>
          <w:szCs w:val="28"/>
        </w:rPr>
        <w:t xml:space="preserve"> произведен и реализован живой крупный рогатый скот мясного направления (в том числе на убой) – объем от реализации</w:t>
      </w:r>
      <w:r w:rsidRPr="00AD3F09">
        <w:rPr>
          <w:rFonts w:ascii="Times New Roman" w:hAnsi="Times New Roman" w:cs="Times New Roman"/>
          <w:i/>
          <w:sz w:val="28"/>
          <w:szCs w:val="28"/>
        </w:rPr>
        <w:br/>
        <w:t>и соответствующий доход отражаются в графах 5 и 6 по коду 236112.</w:t>
      </w:r>
    </w:p>
    <w:p w14:paraId="25707825" w14:textId="29B9C938" w:rsidR="006A2B78" w:rsidRPr="001464C3" w:rsidRDefault="006A2B78" w:rsidP="006A2B78">
      <w:pPr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F09">
        <w:rPr>
          <w:rFonts w:ascii="Times New Roman" w:hAnsi="Times New Roman" w:cs="Times New Roman"/>
          <w:i/>
          <w:sz w:val="28"/>
          <w:szCs w:val="28"/>
        </w:rPr>
        <w:t xml:space="preserve">Если хозяйство его </w:t>
      </w:r>
      <w:r w:rsidRPr="00AD3F09">
        <w:rPr>
          <w:rFonts w:ascii="Times New Roman" w:hAnsi="Times New Roman" w:cs="Times New Roman"/>
          <w:b/>
          <w:i/>
          <w:sz w:val="28"/>
          <w:szCs w:val="28"/>
        </w:rPr>
        <w:t>САМОСТОЯТЕЛЬНО</w:t>
      </w:r>
      <w:r w:rsidRPr="00AD3F09">
        <w:rPr>
          <w:rFonts w:ascii="Times New Roman" w:hAnsi="Times New Roman" w:cs="Times New Roman"/>
          <w:i/>
          <w:sz w:val="28"/>
          <w:szCs w:val="28"/>
        </w:rPr>
        <w:t xml:space="preserve"> переработало в мясо (парное, охлажденное, замороженное) и реализовало как мясо, то </w:t>
      </w:r>
      <w:r w:rsidRPr="00AD3F09">
        <w:rPr>
          <w:rFonts w:ascii="Times New Roman" w:hAnsi="Times New Roman" w:cs="Times New Roman"/>
          <w:b/>
          <w:i/>
          <w:sz w:val="28"/>
          <w:szCs w:val="28"/>
        </w:rPr>
        <w:t>объем и доход</w:t>
      </w:r>
      <w:r w:rsidRPr="00AD3F09">
        <w:rPr>
          <w:rFonts w:ascii="Times New Roman" w:hAnsi="Times New Roman" w:cs="Times New Roman"/>
          <w:b/>
          <w:i/>
          <w:sz w:val="28"/>
          <w:szCs w:val="28"/>
        </w:rPr>
        <w:br/>
        <w:t>от реализованного мяса не отражается</w:t>
      </w:r>
      <w:r w:rsidRPr="00AD3F09">
        <w:rPr>
          <w:rFonts w:ascii="Times New Roman" w:hAnsi="Times New Roman" w:cs="Times New Roman"/>
          <w:i/>
          <w:sz w:val="28"/>
          <w:szCs w:val="28"/>
        </w:rPr>
        <w:t xml:space="preserve"> ни в графе </w:t>
      </w:r>
      <w:r w:rsidR="007A4520" w:rsidRPr="007A4520">
        <w:rPr>
          <w:rFonts w:ascii="Times New Roman" w:hAnsi="Times New Roman" w:cs="Times New Roman"/>
          <w:i/>
          <w:color w:val="FF0000"/>
          <w:sz w:val="28"/>
          <w:szCs w:val="28"/>
        </w:rPr>
        <w:t>5</w:t>
      </w:r>
      <w:r w:rsidRPr="00AD3F09">
        <w:rPr>
          <w:rFonts w:ascii="Times New Roman" w:hAnsi="Times New Roman" w:cs="Times New Roman"/>
          <w:i/>
          <w:sz w:val="28"/>
          <w:szCs w:val="28"/>
        </w:rPr>
        <w:t>,</w:t>
      </w:r>
      <w:r w:rsidRPr="00AD3F09">
        <w:rPr>
          <w:rFonts w:ascii="Times New Roman" w:hAnsi="Times New Roman" w:cs="Times New Roman"/>
          <w:i/>
          <w:sz w:val="28"/>
          <w:szCs w:val="28"/>
        </w:rPr>
        <w:br/>
        <w:t xml:space="preserve">ни в графе </w:t>
      </w:r>
      <w:r w:rsidR="007A4520" w:rsidRPr="007A4520">
        <w:rPr>
          <w:rFonts w:ascii="Times New Roman" w:hAnsi="Times New Roman" w:cs="Times New Roman"/>
          <w:i/>
          <w:color w:val="FF0000"/>
          <w:sz w:val="28"/>
          <w:szCs w:val="28"/>
        </w:rPr>
        <w:t>6</w:t>
      </w:r>
      <w:r w:rsidRPr="00AD3F09">
        <w:rPr>
          <w:rFonts w:ascii="Times New Roman" w:hAnsi="Times New Roman" w:cs="Times New Roman"/>
          <w:i/>
          <w:sz w:val="28"/>
          <w:szCs w:val="28"/>
        </w:rPr>
        <w:t xml:space="preserve">. Заполняется объем направленного на собственную переработку скота в живой массе (графа </w:t>
      </w:r>
      <w:r w:rsidR="0091634E" w:rsidRPr="0091634E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Pr="0091634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D3F09">
        <w:rPr>
          <w:rFonts w:ascii="Times New Roman" w:hAnsi="Times New Roman" w:cs="Times New Roman"/>
          <w:i/>
          <w:sz w:val="28"/>
          <w:szCs w:val="28"/>
        </w:rPr>
        <w:t xml:space="preserve">по коду 236112), а </w:t>
      </w:r>
      <w:r w:rsidRPr="00AD3F09">
        <w:rPr>
          <w:rFonts w:ascii="Times New Roman" w:hAnsi="Times New Roman" w:cs="Times New Roman"/>
          <w:b/>
          <w:i/>
          <w:sz w:val="28"/>
          <w:szCs w:val="28"/>
        </w:rPr>
        <w:t>доход</w:t>
      </w:r>
      <w:r w:rsidRPr="00AD3F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F09">
        <w:rPr>
          <w:rFonts w:ascii="Times New Roman" w:hAnsi="Times New Roman" w:cs="Times New Roman"/>
          <w:b/>
          <w:i/>
          <w:sz w:val="28"/>
          <w:szCs w:val="28"/>
        </w:rPr>
        <w:t>от реализации мяса</w:t>
      </w:r>
      <w:r w:rsidRPr="00AD3F09">
        <w:rPr>
          <w:rFonts w:ascii="Times New Roman" w:hAnsi="Times New Roman" w:cs="Times New Roman"/>
          <w:i/>
          <w:sz w:val="28"/>
          <w:szCs w:val="28"/>
        </w:rPr>
        <w:t xml:space="preserve"> отражается в разделе 23-7 по коду 237180.</w:t>
      </w:r>
    </w:p>
    <w:p w14:paraId="66BDF8EF" w14:textId="77777777" w:rsidR="006A2B78" w:rsidRPr="001464C3" w:rsidRDefault="006A2B78" w:rsidP="006A2B78">
      <w:pPr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5" w:name="_Hlk445140"/>
      <w:r w:rsidRPr="00C17FEF">
        <w:rPr>
          <w:rFonts w:ascii="Times New Roman" w:hAnsi="Times New Roman" w:cs="Times New Roman"/>
          <w:i/>
          <w:sz w:val="28"/>
          <w:szCs w:val="28"/>
        </w:rPr>
        <w:t>Если хозяйство передало скот для переработки</w:t>
      </w:r>
      <w:r w:rsidRPr="00C17FEF">
        <w:rPr>
          <w:rFonts w:ascii="Times New Roman" w:hAnsi="Times New Roman" w:cs="Times New Roman"/>
          <w:i/>
          <w:sz w:val="28"/>
          <w:szCs w:val="28"/>
        </w:rPr>
        <w:br/>
      </w:r>
      <w:r w:rsidRPr="00C17FEF">
        <w:rPr>
          <w:rFonts w:ascii="Times New Roman" w:hAnsi="Times New Roman" w:cs="Times New Roman"/>
          <w:b/>
          <w:i/>
          <w:sz w:val="28"/>
          <w:szCs w:val="28"/>
        </w:rPr>
        <w:t>НА ДАВАЛЬЧЕСКОЙ ОСНОВЕ</w:t>
      </w:r>
      <w:r w:rsidRPr="00C17FEF">
        <w:rPr>
          <w:rFonts w:ascii="Times New Roman" w:hAnsi="Times New Roman" w:cs="Times New Roman"/>
          <w:i/>
          <w:sz w:val="28"/>
          <w:szCs w:val="28"/>
        </w:rPr>
        <w:t xml:space="preserve">, то объем переданного для переработки сторонним организациям скота </w:t>
      </w:r>
      <w:r w:rsidR="00AD3F09" w:rsidRPr="00C17FEF">
        <w:rPr>
          <w:rFonts w:ascii="Times New Roman" w:hAnsi="Times New Roman" w:cs="Times New Roman"/>
          <w:i/>
          <w:sz w:val="28"/>
          <w:szCs w:val="28"/>
        </w:rPr>
        <w:t xml:space="preserve">в разделе 23-6 не указывает, </w:t>
      </w:r>
      <w:r w:rsidRPr="00C17FEF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AD3F09" w:rsidRPr="00C17FEF">
        <w:rPr>
          <w:rFonts w:ascii="Times New Roman" w:hAnsi="Times New Roman" w:cs="Times New Roman"/>
          <w:b/>
          <w:i/>
          <w:sz w:val="28"/>
          <w:szCs w:val="28"/>
        </w:rPr>
        <w:t xml:space="preserve">выход продукции показывает </w:t>
      </w:r>
      <w:r w:rsidRPr="00C17FEF">
        <w:rPr>
          <w:rFonts w:ascii="Times New Roman" w:hAnsi="Times New Roman" w:cs="Times New Roman"/>
          <w:i/>
          <w:sz w:val="28"/>
          <w:szCs w:val="28"/>
        </w:rPr>
        <w:t>в разделе 23-7 по коду 237180.</w:t>
      </w:r>
    </w:p>
    <w:bookmarkEnd w:id="15"/>
    <w:p w14:paraId="2103CC55" w14:textId="77777777" w:rsidR="006A2B78" w:rsidRDefault="006A2B78" w:rsidP="00667C0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C294C0" w14:textId="77777777" w:rsidR="00864ADF" w:rsidRDefault="006A2B78" w:rsidP="006A2B7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B0">
        <w:rPr>
          <w:rFonts w:ascii="Times New Roman" w:hAnsi="Times New Roman" w:cs="Times New Roman"/>
          <w:b/>
          <w:sz w:val="28"/>
          <w:szCs w:val="28"/>
          <w:u w:val="single"/>
        </w:rPr>
        <w:t>Сведения о наличии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C02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667C02">
        <w:rPr>
          <w:rFonts w:ascii="Times New Roman" w:hAnsi="Times New Roman" w:cs="Times New Roman"/>
          <w:sz w:val="28"/>
          <w:szCs w:val="28"/>
        </w:rPr>
        <w:t xml:space="preserve"> </w:t>
      </w:r>
      <w:r w:rsidR="00667C02" w:rsidRPr="00667C02">
        <w:rPr>
          <w:rFonts w:ascii="Times New Roman" w:hAnsi="Times New Roman" w:cs="Times New Roman"/>
          <w:sz w:val="28"/>
          <w:szCs w:val="28"/>
        </w:rPr>
        <w:t>информацию</w:t>
      </w:r>
      <w:r w:rsidR="00667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C02">
        <w:rPr>
          <w:rFonts w:ascii="Times New Roman" w:hAnsi="Times New Roman" w:cs="Times New Roman"/>
          <w:sz w:val="28"/>
          <w:szCs w:val="28"/>
        </w:rPr>
        <w:t>о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фактическо</w:t>
      </w:r>
      <w:r w:rsidR="00667C02">
        <w:rPr>
          <w:rFonts w:ascii="Times New Roman" w:hAnsi="Times New Roman" w:cs="Times New Roman"/>
          <w:sz w:val="28"/>
          <w:szCs w:val="28"/>
        </w:rPr>
        <w:t>м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поголовье </w:t>
      </w:r>
      <w:r w:rsidR="00192D4F">
        <w:rPr>
          <w:rFonts w:ascii="Times New Roman" w:hAnsi="Times New Roman" w:cs="Times New Roman"/>
          <w:sz w:val="28"/>
          <w:szCs w:val="28"/>
        </w:rPr>
        <w:t xml:space="preserve">собственных и арендованных </w:t>
      </w:r>
      <w:r w:rsidR="00E463EE" w:rsidRPr="00E463EE">
        <w:rPr>
          <w:rFonts w:ascii="Times New Roman" w:hAnsi="Times New Roman" w:cs="Times New Roman"/>
          <w:sz w:val="28"/>
          <w:szCs w:val="28"/>
        </w:rPr>
        <w:t>сельскохозяйственных животных, имевше</w:t>
      </w:r>
      <w:r w:rsidR="00667C02">
        <w:rPr>
          <w:rFonts w:ascii="Times New Roman" w:hAnsi="Times New Roman" w:cs="Times New Roman"/>
          <w:sz w:val="28"/>
          <w:szCs w:val="28"/>
        </w:rPr>
        <w:t>м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ся на </w:t>
      </w:r>
      <w:r w:rsidR="00667C02">
        <w:rPr>
          <w:rFonts w:ascii="Times New Roman" w:hAnsi="Times New Roman" w:cs="Times New Roman"/>
          <w:sz w:val="28"/>
          <w:szCs w:val="28"/>
        </w:rPr>
        <w:t xml:space="preserve">начало и на 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конец отчетного года </w:t>
      </w:r>
      <w:r w:rsidR="005168F7">
        <w:rPr>
          <w:rFonts w:ascii="Times New Roman" w:hAnsi="Times New Roman" w:cs="Times New Roman"/>
          <w:sz w:val="28"/>
          <w:szCs w:val="28"/>
        </w:rPr>
        <w:t xml:space="preserve">у </w:t>
      </w:r>
      <w:r w:rsidR="00667C02">
        <w:rPr>
          <w:rFonts w:ascii="Times New Roman" w:hAnsi="Times New Roman" w:cs="Times New Roman"/>
          <w:sz w:val="28"/>
          <w:szCs w:val="28"/>
        </w:rPr>
        <w:t>КФХ. Поголовье указывается в головах.</w:t>
      </w:r>
    </w:p>
    <w:p w14:paraId="28D1423F" w14:textId="77777777" w:rsidR="006A2B78" w:rsidRDefault="006A2B78" w:rsidP="006A2B7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E74313" w14:textId="77777777" w:rsidR="006A2B78" w:rsidRPr="00C17FEF" w:rsidRDefault="006A2B78" w:rsidP="006A2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FEF">
        <w:rPr>
          <w:rFonts w:ascii="Times New Roman" w:hAnsi="Times New Roman" w:cs="Times New Roman"/>
          <w:b/>
          <w:sz w:val="28"/>
          <w:szCs w:val="28"/>
          <w:u w:val="single"/>
        </w:rPr>
        <w:t>Раздел 23-7 «Сведения о производстве и реализации сельскохозяйственной продукции в переработанном виде»</w:t>
      </w:r>
      <w:r w:rsidRPr="00C17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FEF">
        <w:rPr>
          <w:rFonts w:ascii="Times New Roman" w:hAnsi="Times New Roman" w:cs="Times New Roman"/>
          <w:sz w:val="28"/>
          <w:szCs w:val="28"/>
        </w:rPr>
        <w:t>содержит информацию об объеме производства и реализации готовой продукции первичной и промышленной переработки сельскохозяйственного сырья, переработанной как самостоятельно предпринимателем, так и на стороне (на давальческой основе), а также о доходе от реализации этого объема продукции.</w:t>
      </w:r>
    </w:p>
    <w:p w14:paraId="09052817" w14:textId="77777777" w:rsidR="006A2B78" w:rsidRPr="00C17FEF" w:rsidRDefault="006A2B78" w:rsidP="006A2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FEF">
        <w:rPr>
          <w:rFonts w:ascii="Times New Roman" w:hAnsi="Times New Roman" w:cs="Times New Roman"/>
          <w:b/>
          <w:sz w:val="28"/>
          <w:szCs w:val="28"/>
        </w:rPr>
        <w:t>ВАЖНО: в разделе 2</w:t>
      </w:r>
      <w:r w:rsidR="009E1E28" w:rsidRPr="00C17FEF">
        <w:rPr>
          <w:rFonts w:ascii="Times New Roman" w:hAnsi="Times New Roman" w:cs="Times New Roman"/>
          <w:b/>
          <w:sz w:val="28"/>
          <w:szCs w:val="28"/>
        </w:rPr>
        <w:t>3</w:t>
      </w:r>
      <w:r w:rsidRPr="00C17FEF">
        <w:rPr>
          <w:rFonts w:ascii="Times New Roman" w:hAnsi="Times New Roman" w:cs="Times New Roman"/>
          <w:b/>
          <w:sz w:val="28"/>
          <w:szCs w:val="28"/>
        </w:rPr>
        <w:t>-7 не отражается реализация основных средств, нематериальных активов и прочих товарно-материальных ценностей, реализация покупных товаров (товаров для перепродажи), выполнение работ и оказание услуг на сторону.</w:t>
      </w:r>
    </w:p>
    <w:p w14:paraId="25DFBB52" w14:textId="77777777" w:rsidR="006A2B78" w:rsidRDefault="006A2B78" w:rsidP="006A2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FEF">
        <w:rPr>
          <w:rFonts w:ascii="Times New Roman" w:hAnsi="Times New Roman" w:cs="Times New Roman"/>
          <w:sz w:val="28"/>
          <w:szCs w:val="28"/>
        </w:rPr>
        <w:t xml:space="preserve">По </w:t>
      </w:r>
      <w:r w:rsidRPr="00C17FEF">
        <w:rPr>
          <w:rFonts w:ascii="Times New Roman" w:hAnsi="Times New Roman" w:cs="Times New Roman"/>
          <w:b/>
          <w:sz w:val="28"/>
          <w:szCs w:val="28"/>
        </w:rPr>
        <w:t>графе 4</w:t>
      </w:r>
      <w:r w:rsidRPr="00C17FEF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Pr="00C17FEF">
        <w:rPr>
          <w:rFonts w:ascii="Times New Roman" w:hAnsi="Times New Roman" w:cs="Times New Roman"/>
          <w:b/>
          <w:sz w:val="28"/>
          <w:szCs w:val="28"/>
        </w:rPr>
        <w:t>объем ВСЕЙ продукции</w:t>
      </w:r>
      <w:r w:rsidRPr="00C17FEF">
        <w:rPr>
          <w:rFonts w:ascii="Times New Roman" w:hAnsi="Times New Roman" w:cs="Times New Roman"/>
          <w:sz w:val="28"/>
          <w:szCs w:val="28"/>
        </w:rPr>
        <w:t xml:space="preserve"> в натуральном выражении, производство которой завершено в отчетном периоде, </w:t>
      </w:r>
      <w:r w:rsidRPr="00C17FEF">
        <w:rPr>
          <w:rFonts w:ascii="Times New Roman" w:hAnsi="Times New Roman" w:cs="Times New Roman"/>
          <w:b/>
          <w:sz w:val="28"/>
          <w:szCs w:val="28"/>
        </w:rPr>
        <w:t>включая полуфабрикаты</w:t>
      </w:r>
      <w:r w:rsidRPr="00C17FEF">
        <w:rPr>
          <w:rFonts w:ascii="Times New Roman" w:hAnsi="Times New Roman" w:cs="Times New Roman"/>
          <w:sz w:val="28"/>
          <w:szCs w:val="28"/>
        </w:rPr>
        <w:t xml:space="preserve">, которые будут использованы </w:t>
      </w:r>
      <w:r w:rsidRPr="00C17FEF">
        <w:rPr>
          <w:rFonts w:ascii="Times New Roman" w:hAnsi="Times New Roman" w:cs="Times New Roman"/>
          <w:b/>
          <w:sz w:val="28"/>
          <w:szCs w:val="28"/>
        </w:rPr>
        <w:t>в будущих периодах как сырье</w:t>
      </w:r>
      <w:r w:rsidRPr="00C17FEF">
        <w:rPr>
          <w:rFonts w:ascii="Times New Roman" w:hAnsi="Times New Roman" w:cs="Times New Roman"/>
          <w:sz w:val="28"/>
          <w:szCs w:val="28"/>
        </w:rPr>
        <w:t xml:space="preserve"> для дальнейшей переработки.</w:t>
      </w:r>
    </w:p>
    <w:p w14:paraId="1321FEC6" w14:textId="77777777" w:rsidR="003F691D" w:rsidRPr="00C17FEF" w:rsidRDefault="003F691D" w:rsidP="006A2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E1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По </w:t>
      </w:r>
      <w:r w:rsidRPr="00E76E17">
        <w:rPr>
          <w:rFonts w:ascii="Times New Roman" w:hAnsi="Times New Roman" w:cs="Times New Roman"/>
          <w:b/>
          <w:sz w:val="28"/>
          <w:szCs w:val="28"/>
          <w:highlight w:val="yellow"/>
        </w:rPr>
        <w:t>графе 4.1</w:t>
      </w:r>
      <w:r w:rsidRPr="00E76E17">
        <w:rPr>
          <w:rFonts w:ascii="Times New Roman" w:hAnsi="Times New Roman" w:cs="Times New Roman"/>
          <w:sz w:val="28"/>
          <w:szCs w:val="28"/>
          <w:highlight w:val="yellow"/>
        </w:rPr>
        <w:t xml:space="preserve"> отражается </w:t>
      </w:r>
      <w:r w:rsidRPr="00E76E17">
        <w:rPr>
          <w:rFonts w:ascii="Times New Roman" w:hAnsi="Times New Roman" w:cs="Times New Roman"/>
          <w:b/>
          <w:sz w:val="28"/>
          <w:szCs w:val="28"/>
          <w:highlight w:val="yellow"/>
        </w:rPr>
        <w:t>объем ВСЕЙ продукции,</w:t>
      </w:r>
      <w:r w:rsidRPr="00E76E17">
        <w:rPr>
          <w:rFonts w:ascii="Times New Roman" w:hAnsi="Times New Roman" w:cs="Times New Roman"/>
          <w:sz w:val="28"/>
          <w:szCs w:val="28"/>
          <w:highlight w:val="yellow"/>
        </w:rPr>
        <w:t xml:space="preserve"> произведенной из собственного сырья в натуральном выражении, производство которой завершено в отчетном периоде, </w:t>
      </w:r>
      <w:r w:rsidRPr="00E76E17">
        <w:rPr>
          <w:rFonts w:ascii="Times New Roman" w:hAnsi="Times New Roman" w:cs="Times New Roman"/>
          <w:b/>
          <w:sz w:val="28"/>
          <w:szCs w:val="28"/>
          <w:highlight w:val="yellow"/>
        </w:rPr>
        <w:t>включая полуфабрикаты</w:t>
      </w:r>
      <w:r w:rsidRPr="00E76E17">
        <w:rPr>
          <w:rFonts w:ascii="Times New Roman" w:hAnsi="Times New Roman" w:cs="Times New Roman"/>
          <w:sz w:val="28"/>
          <w:szCs w:val="28"/>
          <w:highlight w:val="yellow"/>
        </w:rPr>
        <w:t xml:space="preserve">, которые будут использованы </w:t>
      </w:r>
      <w:r w:rsidRPr="00E76E17">
        <w:rPr>
          <w:rFonts w:ascii="Times New Roman" w:hAnsi="Times New Roman" w:cs="Times New Roman"/>
          <w:b/>
          <w:sz w:val="28"/>
          <w:szCs w:val="28"/>
          <w:highlight w:val="yellow"/>
        </w:rPr>
        <w:t>в будущих периодах как сырье</w:t>
      </w:r>
      <w:r w:rsidRPr="00E76E17">
        <w:rPr>
          <w:rFonts w:ascii="Times New Roman" w:hAnsi="Times New Roman" w:cs="Times New Roman"/>
          <w:sz w:val="28"/>
          <w:szCs w:val="28"/>
          <w:highlight w:val="yellow"/>
        </w:rPr>
        <w:t xml:space="preserve"> для дальнейшей переработки.</w:t>
      </w:r>
    </w:p>
    <w:p w14:paraId="1A37BE6F" w14:textId="77777777" w:rsidR="006A2B78" w:rsidRDefault="006A2B78" w:rsidP="006A2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FEF">
        <w:rPr>
          <w:rFonts w:ascii="Times New Roman" w:hAnsi="Times New Roman" w:cs="Times New Roman"/>
          <w:sz w:val="28"/>
          <w:szCs w:val="28"/>
        </w:rPr>
        <w:t xml:space="preserve">По </w:t>
      </w:r>
      <w:r w:rsidRPr="00C17FEF">
        <w:rPr>
          <w:rFonts w:ascii="Times New Roman" w:hAnsi="Times New Roman" w:cs="Times New Roman"/>
          <w:b/>
          <w:sz w:val="28"/>
          <w:szCs w:val="28"/>
        </w:rPr>
        <w:t xml:space="preserve">графе 5 </w:t>
      </w:r>
      <w:r w:rsidRPr="00C17FEF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Pr="00C17FEF">
        <w:rPr>
          <w:rFonts w:ascii="Times New Roman" w:hAnsi="Times New Roman" w:cs="Times New Roman"/>
          <w:b/>
          <w:sz w:val="28"/>
          <w:szCs w:val="28"/>
        </w:rPr>
        <w:t>объем реализованной</w:t>
      </w:r>
      <w:r w:rsidRPr="00C17FEF">
        <w:rPr>
          <w:rFonts w:ascii="Times New Roman" w:hAnsi="Times New Roman" w:cs="Times New Roman"/>
          <w:sz w:val="28"/>
          <w:szCs w:val="28"/>
        </w:rPr>
        <w:t xml:space="preserve"> в отчетном периоде продукции первичной и промышленной переработки сельскохозяйственного сырья.</w:t>
      </w:r>
    </w:p>
    <w:p w14:paraId="67916D42" w14:textId="77777777" w:rsidR="003F691D" w:rsidRPr="00C17FEF" w:rsidRDefault="003F691D" w:rsidP="006A2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E17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E76E1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графе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E76E17">
        <w:rPr>
          <w:rFonts w:ascii="Times New Roman" w:hAnsi="Times New Roman" w:cs="Times New Roman"/>
          <w:b/>
          <w:sz w:val="28"/>
          <w:szCs w:val="28"/>
          <w:highlight w:val="yellow"/>
        </w:rPr>
        <w:t>.1</w:t>
      </w:r>
      <w:r w:rsidRPr="00E76E17">
        <w:rPr>
          <w:rFonts w:ascii="Times New Roman" w:hAnsi="Times New Roman" w:cs="Times New Roman"/>
          <w:sz w:val="28"/>
          <w:szCs w:val="28"/>
          <w:highlight w:val="yellow"/>
        </w:rPr>
        <w:t xml:space="preserve"> отражается </w:t>
      </w:r>
      <w:r w:rsidRPr="00E76E1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объем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реализованной в отчетном году продукции первичной и промышленной переработки из собственного сельскохозяйственного сырья</w:t>
      </w:r>
      <w:r w:rsidRPr="00E76E17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51195B03" w14:textId="77777777" w:rsidR="001B6166" w:rsidRDefault="006A2B78" w:rsidP="001B616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FEF">
        <w:rPr>
          <w:rFonts w:ascii="Times New Roman" w:hAnsi="Times New Roman" w:cs="Times New Roman"/>
          <w:sz w:val="28"/>
          <w:szCs w:val="28"/>
        </w:rPr>
        <w:t xml:space="preserve">По </w:t>
      </w:r>
      <w:r w:rsidRPr="00C17FEF">
        <w:rPr>
          <w:rFonts w:ascii="Times New Roman" w:hAnsi="Times New Roman" w:cs="Times New Roman"/>
          <w:b/>
          <w:sz w:val="28"/>
          <w:szCs w:val="28"/>
        </w:rPr>
        <w:t>графе 6</w:t>
      </w:r>
      <w:r w:rsidRPr="00C17FEF">
        <w:rPr>
          <w:rFonts w:ascii="Times New Roman" w:hAnsi="Times New Roman" w:cs="Times New Roman"/>
          <w:sz w:val="28"/>
          <w:szCs w:val="28"/>
        </w:rPr>
        <w:t xml:space="preserve"> отражают доход от реализации объема продукции соответствующего вида, указанного в графе 5 (на ОСНО за вычетом суммы НДС, акциза и экспортных таможенных пошлин).</w:t>
      </w:r>
    </w:p>
    <w:p w14:paraId="54C55A5B" w14:textId="77777777" w:rsidR="001B6166" w:rsidRPr="00622DA2" w:rsidRDefault="001B6166" w:rsidP="001B616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A48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262A48">
        <w:rPr>
          <w:rFonts w:ascii="Times New Roman" w:hAnsi="Times New Roman" w:cs="Times New Roman"/>
          <w:b/>
          <w:sz w:val="28"/>
          <w:szCs w:val="28"/>
          <w:highlight w:val="yellow"/>
        </w:rPr>
        <w:t>графе 6.1</w:t>
      </w:r>
      <w:r w:rsidRPr="00262A48">
        <w:rPr>
          <w:rFonts w:ascii="Times New Roman" w:hAnsi="Times New Roman" w:cs="Times New Roman"/>
          <w:sz w:val="28"/>
          <w:szCs w:val="28"/>
          <w:highlight w:val="yellow"/>
        </w:rPr>
        <w:t xml:space="preserve"> отражают доход от реализации объема продукции из собственного сырья соответствующего вида, указанного в графе 5.1, при этом предприниматели, находящиеся на общем режиме налогообложения, указывают сумму дохода за вычетом суммы НДС, акциза и экспортных таможенных пошлин.</w:t>
      </w:r>
    </w:p>
    <w:p w14:paraId="32282DDA" w14:textId="77777777" w:rsidR="001B6166" w:rsidRDefault="001B6166" w:rsidP="00F3188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73C109" w14:textId="77777777" w:rsidR="00C17FEF" w:rsidRPr="00C17FEF" w:rsidRDefault="00C17FEF" w:rsidP="00F3188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97"/>
        <w:gridCol w:w="2918"/>
        <w:gridCol w:w="741"/>
        <w:gridCol w:w="1139"/>
        <w:gridCol w:w="3259"/>
      </w:tblGrid>
      <w:tr w:rsidR="008A7517" w:rsidRPr="008A7517" w14:paraId="76FF7340" w14:textId="77777777" w:rsidTr="00860035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hideMark/>
          </w:tcPr>
          <w:p w14:paraId="55C162FD" w14:textId="77777777" w:rsidR="009E1E28" w:rsidRPr="008A7517" w:rsidRDefault="009E1E28" w:rsidP="0086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8"/>
                <w:szCs w:val="28"/>
                <w:lang w:eastAsia="ru-RU"/>
              </w:rPr>
            </w:pPr>
            <w:r w:rsidRPr="008A7517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8"/>
                <w:szCs w:val="28"/>
                <w:lang w:eastAsia="ru-RU"/>
              </w:rPr>
              <w:t>Перечень основных увязок к форме 1-КФХ</w:t>
            </w:r>
          </w:p>
        </w:tc>
      </w:tr>
      <w:tr w:rsidR="008A7517" w:rsidRPr="008A7517" w14:paraId="7E9373D7" w14:textId="77777777" w:rsidTr="00860035">
        <w:trPr>
          <w:trHeight w:val="315"/>
        </w:trPr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55B4E" w14:textId="77777777" w:rsidR="009E1E28" w:rsidRPr="008A7517" w:rsidRDefault="009E1E28" w:rsidP="0086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C9F52" w14:textId="77777777" w:rsidR="009E1E28" w:rsidRPr="008A7517" w:rsidRDefault="009E1E28" w:rsidP="0086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8DA6B" w14:textId="77777777" w:rsidR="009E1E28" w:rsidRPr="008A7517" w:rsidRDefault="009E1E28" w:rsidP="0086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FF53D" w14:textId="77777777" w:rsidR="009E1E28" w:rsidRPr="008A7517" w:rsidRDefault="009E1E28" w:rsidP="0086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0121B" w14:textId="77777777" w:rsidR="009E1E28" w:rsidRPr="008A7517" w:rsidRDefault="009E1E28" w:rsidP="0086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</w:tr>
      <w:tr w:rsidR="008A7517" w:rsidRPr="008A7517" w14:paraId="3B45EE3D" w14:textId="77777777" w:rsidTr="00860035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79CFFDBB" w14:textId="77777777" w:rsidR="009E1E28" w:rsidRPr="008A7517" w:rsidRDefault="009E1E28" w:rsidP="0086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8"/>
                <w:szCs w:val="28"/>
                <w:lang w:eastAsia="ru-RU"/>
              </w:rPr>
            </w:pPr>
            <w:r w:rsidRPr="008A7517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8"/>
                <w:szCs w:val="28"/>
                <w:lang w:eastAsia="ru-RU"/>
              </w:rPr>
              <w:t>ВНУТРИФОРМЕННЫЕ</w:t>
            </w:r>
          </w:p>
        </w:tc>
      </w:tr>
      <w:tr w:rsidR="008A7517" w:rsidRPr="008A7517" w14:paraId="5AD67D9B" w14:textId="77777777" w:rsidTr="00860035">
        <w:trPr>
          <w:trHeight w:val="315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6504" w14:textId="77777777" w:rsidR="009E1E28" w:rsidRPr="008A7517" w:rsidRDefault="009E1E28" w:rsidP="0086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ru-RU"/>
              </w:rPr>
            </w:pPr>
            <w:r w:rsidRPr="008A7517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ru-RU"/>
              </w:rPr>
              <w:t>Код формы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0F89" w14:textId="77777777" w:rsidR="009E1E28" w:rsidRPr="008A7517" w:rsidRDefault="009E1E28" w:rsidP="0086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ru-RU"/>
              </w:rPr>
            </w:pPr>
            <w:r w:rsidRPr="008A7517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ru-RU"/>
              </w:rPr>
              <w:t>Код показателя, графа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25E9E6BE" w14:textId="77777777" w:rsidR="009E1E28" w:rsidRPr="008A7517" w:rsidRDefault="009E1E28" w:rsidP="0086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ru-RU"/>
              </w:rPr>
            </w:pPr>
            <w:r w:rsidRPr="008A7517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D720" w14:textId="77777777" w:rsidR="009E1E28" w:rsidRPr="008A7517" w:rsidRDefault="009E1E28" w:rsidP="0086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ru-RU"/>
              </w:rPr>
            </w:pPr>
            <w:r w:rsidRPr="008A7517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ru-RU"/>
              </w:rPr>
              <w:t>Код формы</w:t>
            </w:r>
          </w:p>
        </w:tc>
        <w:tc>
          <w:tcPr>
            <w:tcW w:w="1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A0C5" w14:textId="77777777" w:rsidR="009E1E28" w:rsidRPr="008A7517" w:rsidRDefault="009E1E28" w:rsidP="00860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ru-RU"/>
              </w:rPr>
            </w:pPr>
            <w:r w:rsidRPr="008A7517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24"/>
                <w:szCs w:val="24"/>
                <w:lang w:eastAsia="ru-RU"/>
              </w:rPr>
              <w:t>Код показателя, графа</w:t>
            </w:r>
          </w:p>
        </w:tc>
      </w:tr>
      <w:tr w:rsidR="008A7517" w:rsidRPr="008A7517" w14:paraId="5CAC45E5" w14:textId="77777777" w:rsidTr="00860035">
        <w:trPr>
          <w:trHeight w:val="30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8D8E" w14:textId="77777777" w:rsidR="009E1E28" w:rsidRPr="008A7517" w:rsidRDefault="009E1E28" w:rsidP="009E1E2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</w:pPr>
            <w:r w:rsidRPr="008A751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1-КФХ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7027" w14:textId="77777777" w:rsidR="009E1E28" w:rsidRPr="008A7517" w:rsidRDefault="009E1E28" w:rsidP="009E1E2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</w:pPr>
            <w:r w:rsidRPr="008A751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231110 гр.3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437773D7" w14:textId="77777777" w:rsidR="009E1E28" w:rsidRPr="008A7517" w:rsidRDefault="009E1E28" w:rsidP="009E1E2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</w:pPr>
            <w:r w:rsidRPr="008A751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&gt;=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D99E" w14:textId="77777777" w:rsidR="009E1E28" w:rsidRPr="008A7517" w:rsidRDefault="009E1E28" w:rsidP="009E1E2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</w:pPr>
            <w:r w:rsidRPr="008A751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1-КФХ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6C6D" w14:textId="77777777" w:rsidR="009E1E28" w:rsidRPr="008A7517" w:rsidRDefault="009E1E28" w:rsidP="009E1E2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</w:pPr>
            <w:r w:rsidRPr="008A751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235100 гр.9+ 235300 гр.8+ 236100 гр.6+ 237100 гр.6</w:t>
            </w:r>
          </w:p>
        </w:tc>
      </w:tr>
      <w:tr w:rsidR="008A7517" w:rsidRPr="008A7517" w14:paraId="6FCEE2B0" w14:textId="77777777" w:rsidTr="00860035">
        <w:trPr>
          <w:trHeight w:val="30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5A27" w14:textId="77777777" w:rsidR="009E1E28" w:rsidRPr="008A7517" w:rsidRDefault="009E1E28" w:rsidP="009E1E2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</w:pPr>
            <w:r w:rsidRPr="008A751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1-КФХ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5C96" w14:textId="77777777" w:rsidR="009E1E28" w:rsidRPr="008A7517" w:rsidRDefault="009E1E28" w:rsidP="009E1E2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</w:pPr>
            <w:r w:rsidRPr="008A751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231111 гр.3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14:paraId="3271DF34" w14:textId="77777777" w:rsidR="009E1E28" w:rsidRPr="008A7517" w:rsidRDefault="009E1E28" w:rsidP="009E1E2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</w:pPr>
            <w:r w:rsidRPr="008A751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9958" w14:textId="77777777" w:rsidR="009E1E28" w:rsidRPr="008A7517" w:rsidRDefault="009E1E28" w:rsidP="009E1E2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</w:pPr>
            <w:r w:rsidRPr="008A751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1-КФХ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9B70" w14:textId="77777777" w:rsidR="009E1E28" w:rsidRPr="008A7517" w:rsidRDefault="009E1E28" w:rsidP="009E1E2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</w:pPr>
            <w:r w:rsidRPr="008A751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235100 гр.9+ 235300 гр.8+ 236100 гр.6</w:t>
            </w:r>
            <w:r w:rsidR="00F665EE" w:rsidRPr="008A7517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  <w:lang w:eastAsia="ru-RU"/>
              </w:rPr>
              <w:t>.1</w:t>
            </w:r>
          </w:p>
        </w:tc>
      </w:tr>
    </w:tbl>
    <w:p w14:paraId="421A4886" w14:textId="77777777" w:rsidR="009E1E28" w:rsidRPr="00F665EE" w:rsidRDefault="009E1E28" w:rsidP="00F31887">
      <w:pPr>
        <w:spacing w:after="0" w:line="360" w:lineRule="exact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sectPr w:rsidR="009E1E28" w:rsidRPr="00F665EE" w:rsidSect="004737C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7C2E9" w14:textId="77777777" w:rsidR="009C09CC" w:rsidRDefault="009C09CC" w:rsidP="00915464">
      <w:pPr>
        <w:spacing w:after="0" w:line="240" w:lineRule="auto"/>
      </w:pPr>
      <w:r>
        <w:separator/>
      </w:r>
    </w:p>
  </w:endnote>
  <w:endnote w:type="continuationSeparator" w:id="0">
    <w:p w14:paraId="1F0E40B2" w14:textId="77777777" w:rsidR="009C09CC" w:rsidRDefault="009C09CC" w:rsidP="0091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D216C" w14:textId="77777777" w:rsidR="009C09CC" w:rsidRDefault="009C09CC" w:rsidP="00915464">
      <w:pPr>
        <w:spacing w:after="0" w:line="240" w:lineRule="auto"/>
      </w:pPr>
      <w:r>
        <w:separator/>
      </w:r>
    </w:p>
  </w:footnote>
  <w:footnote w:type="continuationSeparator" w:id="0">
    <w:p w14:paraId="677FE0CB" w14:textId="77777777" w:rsidR="009C09CC" w:rsidRDefault="009C09CC" w:rsidP="00915464">
      <w:pPr>
        <w:spacing w:after="0" w:line="240" w:lineRule="auto"/>
      </w:pPr>
      <w:r>
        <w:continuationSeparator/>
      </w:r>
    </w:p>
  </w:footnote>
  <w:footnote w:id="1">
    <w:p w14:paraId="334180C4" w14:textId="77777777" w:rsidR="00915464" w:rsidRPr="004B13F1" w:rsidRDefault="00915464" w:rsidP="00915464">
      <w:pPr>
        <w:pStyle w:val="a7"/>
        <w:jc w:val="both"/>
        <w:rPr>
          <w:rFonts w:ascii="Times New Roman" w:hAnsi="Times New Roman" w:cs="Times New Roman"/>
        </w:rPr>
      </w:pPr>
      <w:r w:rsidRPr="004B13F1">
        <w:rPr>
          <w:rStyle w:val="a9"/>
          <w:rFonts w:ascii="Times New Roman" w:hAnsi="Times New Roman" w:cs="Times New Roman"/>
        </w:rPr>
        <w:footnoteRef/>
      </w:r>
      <w:r w:rsidRPr="004B13F1">
        <w:rPr>
          <w:rFonts w:ascii="Times New Roman" w:hAnsi="Times New Roman" w:cs="Times New Roman"/>
        </w:rPr>
        <w:t xml:space="preserve"> В соответствии с пп.2 п.3 ст.4 74-ФЗ «О крестьянском (фермерском) хозяйстве» главой КФХ признается один из членов КФХ, поэтому </w:t>
      </w:r>
      <w:r w:rsidRPr="00C17FEF">
        <w:rPr>
          <w:rFonts w:ascii="Times New Roman" w:hAnsi="Times New Roman" w:cs="Times New Roman"/>
        </w:rPr>
        <w:t xml:space="preserve">по </w:t>
      </w:r>
      <w:r w:rsidR="006502BD" w:rsidRPr="00C17FEF">
        <w:rPr>
          <w:rFonts w:ascii="Times New Roman" w:hAnsi="Times New Roman" w:cs="Times New Roman"/>
        </w:rPr>
        <w:t>коду 231320</w:t>
      </w:r>
      <w:r w:rsidRPr="004B13F1">
        <w:rPr>
          <w:rFonts w:ascii="Times New Roman" w:hAnsi="Times New Roman" w:cs="Times New Roman"/>
        </w:rPr>
        <w:t xml:space="preserve"> указывается среднегодовая численность членов КФХ, включая Главу КФХ.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A29D3"/>
    <w:multiLevelType w:val="hybridMultilevel"/>
    <w:tmpl w:val="7AF6A4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ED04F0"/>
    <w:multiLevelType w:val="hybridMultilevel"/>
    <w:tmpl w:val="7E726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D13A0"/>
    <w:multiLevelType w:val="hybridMultilevel"/>
    <w:tmpl w:val="100629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EE"/>
    <w:rsid w:val="00030823"/>
    <w:rsid w:val="00062F52"/>
    <w:rsid w:val="000668A1"/>
    <w:rsid w:val="00072740"/>
    <w:rsid w:val="00080AE6"/>
    <w:rsid w:val="000829A4"/>
    <w:rsid w:val="00096BE3"/>
    <w:rsid w:val="000B2AAC"/>
    <w:rsid w:val="000C13C1"/>
    <w:rsid w:val="000C4AE5"/>
    <w:rsid w:val="000D5E65"/>
    <w:rsid w:val="000F5F5F"/>
    <w:rsid w:val="00111B9A"/>
    <w:rsid w:val="0011518B"/>
    <w:rsid w:val="00123739"/>
    <w:rsid w:val="00127F6E"/>
    <w:rsid w:val="0013493F"/>
    <w:rsid w:val="00134CB9"/>
    <w:rsid w:val="00155B77"/>
    <w:rsid w:val="00163973"/>
    <w:rsid w:val="00175F53"/>
    <w:rsid w:val="00192D4F"/>
    <w:rsid w:val="001A541C"/>
    <w:rsid w:val="001B6166"/>
    <w:rsid w:val="001C1F8F"/>
    <w:rsid w:val="001D2019"/>
    <w:rsid w:val="0022142A"/>
    <w:rsid w:val="0025744A"/>
    <w:rsid w:val="0026313F"/>
    <w:rsid w:val="00270991"/>
    <w:rsid w:val="002720EF"/>
    <w:rsid w:val="00276302"/>
    <w:rsid w:val="002822C7"/>
    <w:rsid w:val="002865E0"/>
    <w:rsid w:val="002934DB"/>
    <w:rsid w:val="002A23EF"/>
    <w:rsid w:val="002C2A7C"/>
    <w:rsid w:val="002C5421"/>
    <w:rsid w:val="002E6229"/>
    <w:rsid w:val="0032363A"/>
    <w:rsid w:val="00330D66"/>
    <w:rsid w:val="00340DDF"/>
    <w:rsid w:val="00345AB7"/>
    <w:rsid w:val="003A1267"/>
    <w:rsid w:val="003C3357"/>
    <w:rsid w:val="003C6C08"/>
    <w:rsid w:val="003F3C18"/>
    <w:rsid w:val="003F691D"/>
    <w:rsid w:val="004025F2"/>
    <w:rsid w:val="00415FED"/>
    <w:rsid w:val="00423F6E"/>
    <w:rsid w:val="00434247"/>
    <w:rsid w:val="00445B60"/>
    <w:rsid w:val="004737C2"/>
    <w:rsid w:val="00475AAE"/>
    <w:rsid w:val="00483DD5"/>
    <w:rsid w:val="00495348"/>
    <w:rsid w:val="00495C4D"/>
    <w:rsid w:val="004B13F1"/>
    <w:rsid w:val="004C45B7"/>
    <w:rsid w:val="004C6918"/>
    <w:rsid w:val="004E1879"/>
    <w:rsid w:val="004E6610"/>
    <w:rsid w:val="004F611E"/>
    <w:rsid w:val="00505BE4"/>
    <w:rsid w:val="005131B3"/>
    <w:rsid w:val="005167D4"/>
    <w:rsid w:val="005168F7"/>
    <w:rsid w:val="00551EB3"/>
    <w:rsid w:val="005533FC"/>
    <w:rsid w:val="00564218"/>
    <w:rsid w:val="005A3FCE"/>
    <w:rsid w:val="005A7EF4"/>
    <w:rsid w:val="005C2DB3"/>
    <w:rsid w:val="005C6AE6"/>
    <w:rsid w:val="005E66D1"/>
    <w:rsid w:val="005F4C56"/>
    <w:rsid w:val="00606702"/>
    <w:rsid w:val="00633B44"/>
    <w:rsid w:val="00642F8A"/>
    <w:rsid w:val="006502BD"/>
    <w:rsid w:val="00660449"/>
    <w:rsid w:val="00667C02"/>
    <w:rsid w:val="006A2B78"/>
    <w:rsid w:val="006C301B"/>
    <w:rsid w:val="006D4C13"/>
    <w:rsid w:val="006E74A7"/>
    <w:rsid w:val="006F40F1"/>
    <w:rsid w:val="006F44F7"/>
    <w:rsid w:val="007168AF"/>
    <w:rsid w:val="00724C4E"/>
    <w:rsid w:val="00730861"/>
    <w:rsid w:val="007406C2"/>
    <w:rsid w:val="00762117"/>
    <w:rsid w:val="007811BE"/>
    <w:rsid w:val="007821B4"/>
    <w:rsid w:val="00793532"/>
    <w:rsid w:val="007937E2"/>
    <w:rsid w:val="007A4520"/>
    <w:rsid w:val="007B7081"/>
    <w:rsid w:val="007B71F6"/>
    <w:rsid w:val="007D6FE5"/>
    <w:rsid w:val="007F5EF6"/>
    <w:rsid w:val="007F7590"/>
    <w:rsid w:val="008054A1"/>
    <w:rsid w:val="00827377"/>
    <w:rsid w:val="00864ADF"/>
    <w:rsid w:val="00867587"/>
    <w:rsid w:val="0087123E"/>
    <w:rsid w:val="008731F5"/>
    <w:rsid w:val="008831FF"/>
    <w:rsid w:val="008840B8"/>
    <w:rsid w:val="008A7517"/>
    <w:rsid w:val="008D2068"/>
    <w:rsid w:val="008F1BDE"/>
    <w:rsid w:val="00913F50"/>
    <w:rsid w:val="00915464"/>
    <w:rsid w:val="0091634E"/>
    <w:rsid w:val="00925642"/>
    <w:rsid w:val="00931A8F"/>
    <w:rsid w:val="009332EE"/>
    <w:rsid w:val="0095102B"/>
    <w:rsid w:val="009527A9"/>
    <w:rsid w:val="00955AAC"/>
    <w:rsid w:val="00985C44"/>
    <w:rsid w:val="00995F80"/>
    <w:rsid w:val="009A0696"/>
    <w:rsid w:val="009A563E"/>
    <w:rsid w:val="009C09CC"/>
    <w:rsid w:val="009C4576"/>
    <w:rsid w:val="009C593C"/>
    <w:rsid w:val="009E1E28"/>
    <w:rsid w:val="00A34519"/>
    <w:rsid w:val="00A52250"/>
    <w:rsid w:val="00A614F0"/>
    <w:rsid w:val="00A726F9"/>
    <w:rsid w:val="00A72A6A"/>
    <w:rsid w:val="00A811CF"/>
    <w:rsid w:val="00A84F6D"/>
    <w:rsid w:val="00A9601D"/>
    <w:rsid w:val="00AC23BF"/>
    <w:rsid w:val="00AD0D76"/>
    <w:rsid w:val="00AD3F09"/>
    <w:rsid w:val="00AE5C4F"/>
    <w:rsid w:val="00AE7F55"/>
    <w:rsid w:val="00B02F9A"/>
    <w:rsid w:val="00B06E04"/>
    <w:rsid w:val="00B365D1"/>
    <w:rsid w:val="00B4131B"/>
    <w:rsid w:val="00B610F0"/>
    <w:rsid w:val="00B900D0"/>
    <w:rsid w:val="00BF53D8"/>
    <w:rsid w:val="00C17FEF"/>
    <w:rsid w:val="00C24B28"/>
    <w:rsid w:val="00C278C8"/>
    <w:rsid w:val="00C52089"/>
    <w:rsid w:val="00C62571"/>
    <w:rsid w:val="00C6417A"/>
    <w:rsid w:val="00C72F44"/>
    <w:rsid w:val="00C74BE9"/>
    <w:rsid w:val="00C75395"/>
    <w:rsid w:val="00C76779"/>
    <w:rsid w:val="00C94B26"/>
    <w:rsid w:val="00C95204"/>
    <w:rsid w:val="00CA32C0"/>
    <w:rsid w:val="00CB22DC"/>
    <w:rsid w:val="00CC22A3"/>
    <w:rsid w:val="00CC2675"/>
    <w:rsid w:val="00CE0488"/>
    <w:rsid w:val="00D13D85"/>
    <w:rsid w:val="00D1684D"/>
    <w:rsid w:val="00D27698"/>
    <w:rsid w:val="00D33A8A"/>
    <w:rsid w:val="00D33DD4"/>
    <w:rsid w:val="00D871E0"/>
    <w:rsid w:val="00DA08E1"/>
    <w:rsid w:val="00DB43AB"/>
    <w:rsid w:val="00DD190A"/>
    <w:rsid w:val="00E463EE"/>
    <w:rsid w:val="00E76249"/>
    <w:rsid w:val="00E87707"/>
    <w:rsid w:val="00E87D77"/>
    <w:rsid w:val="00EA4E20"/>
    <w:rsid w:val="00EB0968"/>
    <w:rsid w:val="00F03760"/>
    <w:rsid w:val="00F10E98"/>
    <w:rsid w:val="00F11E0A"/>
    <w:rsid w:val="00F17855"/>
    <w:rsid w:val="00F1793A"/>
    <w:rsid w:val="00F31887"/>
    <w:rsid w:val="00F347F2"/>
    <w:rsid w:val="00F41B53"/>
    <w:rsid w:val="00F665EE"/>
    <w:rsid w:val="00FB1F4D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FA58"/>
  <w15:chartTrackingRefBased/>
  <w15:docId w15:val="{E62CD332-4DB0-46A2-AFBF-269B9BBA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23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72A6A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1546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1546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1546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F3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1887"/>
  </w:style>
  <w:style w:type="paragraph" w:styleId="ac">
    <w:name w:val="footer"/>
    <w:basedOn w:val="a"/>
    <w:link w:val="ad"/>
    <w:uiPriority w:val="99"/>
    <w:unhideWhenUsed/>
    <w:rsid w:val="00F3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1887"/>
  </w:style>
  <w:style w:type="character" w:styleId="ae">
    <w:name w:val="Strong"/>
    <w:basedOn w:val="a0"/>
    <w:uiPriority w:val="22"/>
    <w:qFormat/>
    <w:rsid w:val="00995F80"/>
    <w:rPr>
      <w:b/>
      <w:bCs/>
    </w:rPr>
  </w:style>
  <w:style w:type="paragraph" w:styleId="af">
    <w:name w:val="Normal (Web)"/>
    <w:basedOn w:val="a"/>
    <w:uiPriority w:val="99"/>
    <w:unhideWhenUsed/>
    <w:rsid w:val="000C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42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2952&amp;p=1210&amp;utm_source=google&amp;utm_medium=organic&amp;utm_referer=www.google.com&amp;utm_startpage=kontur.ru%2Farticles%2F408&amp;utm_orderpage=kontur.ru%2Farticles%2F4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BDB8-9129-4FA0-B1C6-03639F3D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Двоеглазова</dc:creator>
  <cp:keywords/>
  <dc:description/>
  <cp:lastModifiedBy>ФГБУ ЦЭО АПК</cp:lastModifiedBy>
  <cp:revision>78</cp:revision>
  <cp:lastPrinted>2019-01-17T10:44:00Z</cp:lastPrinted>
  <dcterms:created xsi:type="dcterms:W3CDTF">2018-02-01T13:05:00Z</dcterms:created>
  <dcterms:modified xsi:type="dcterms:W3CDTF">2021-02-20T09:05:00Z</dcterms:modified>
</cp:coreProperties>
</file>